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8315" w14:textId="7CB145EC" w:rsidR="00EC38C7" w:rsidRPr="00113981" w:rsidRDefault="00EC38C7" w:rsidP="0011395D">
      <w:pPr>
        <w:widowControl w:val="0"/>
        <w:tabs>
          <w:tab w:val="right" w:pos="9180"/>
        </w:tabs>
        <w:spacing w:line="240" w:lineRule="auto"/>
        <w:ind w:right="-180"/>
        <w:contextualSpacing/>
        <w:rPr>
          <w:rFonts w:ascii="Times New Roman" w:hAnsi="Times New Roman" w:cs="Times New Roman"/>
        </w:rPr>
      </w:pPr>
      <w:r w:rsidRPr="00113981">
        <w:rPr>
          <w:rFonts w:ascii="Times New Roman" w:hAnsi="Times New Roman" w:cs="Times New Roman"/>
          <w:b/>
        </w:rPr>
        <w:t>Education</w:t>
      </w:r>
    </w:p>
    <w:p w14:paraId="70F892DE" w14:textId="6B32429B" w:rsidR="00EC38C7" w:rsidRPr="00113981" w:rsidRDefault="00EC38C7" w:rsidP="0011395D">
      <w:pPr>
        <w:widowControl w:val="0"/>
        <w:tabs>
          <w:tab w:val="left" w:pos="720"/>
          <w:tab w:val="left" w:pos="1440"/>
          <w:tab w:val="left" w:pos="55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rPr>
        <w:t>1990</w:t>
      </w:r>
      <w:r w:rsidRPr="00113981">
        <w:rPr>
          <w:rFonts w:ascii="Times New Roman" w:hAnsi="Times New Roman" w:cs="Times New Roman"/>
        </w:rPr>
        <w:tab/>
        <w:t>Ph.D.</w:t>
      </w:r>
      <w:r w:rsidRPr="00113981">
        <w:rPr>
          <w:rFonts w:ascii="Times New Roman" w:hAnsi="Times New Roman" w:cs="Times New Roman"/>
        </w:rPr>
        <w:tab/>
      </w:r>
      <w:r w:rsidR="00E25E25">
        <w:rPr>
          <w:rFonts w:ascii="Times New Roman" w:hAnsi="Times New Roman" w:cs="Times New Roman"/>
        </w:rPr>
        <w:t>The Ohio State University,</w:t>
      </w:r>
      <w:r w:rsidR="009A6611" w:rsidRPr="00113981">
        <w:rPr>
          <w:rFonts w:ascii="Times New Roman" w:hAnsi="Times New Roman" w:cs="Times New Roman"/>
        </w:rPr>
        <w:t xml:space="preserve"> Health, Physical Education, and Recreation</w:t>
      </w:r>
    </w:p>
    <w:p w14:paraId="4B0E8648" w14:textId="4B629785" w:rsidR="009A6611" w:rsidRPr="00113981" w:rsidRDefault="009A6611" w:rsidP="0011395D">
      <w:pPr>
        <w:widowControl w:val="0"/>
        <w:tabs>
          <w:tab w:val="left" w:pos="720"/>
          <w:tab w:val="left" w:pos="1440"/>
          <w:tab w:val="left" w:pos="55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rPr>
        <w:tab/>
        <w:t>Specialization:  Humanistic Study of Sport</w:t>
      </w:r>
    </w:p>
    <w:p w14:paraId="14D50662" w14:textId="78E7CC2C" w:rsidR="009A6611" w:rsidRPr="00113981" w:rsidRDefault="009A6611" w:rsidP="0011395D">
      <w:pPr>
        <w:widowControl w:val="0"/>
        <w:tabs>
          <w:tab w:val="left" w:pos="720"/>
          <w:tab w:val="left" w:pos="1440"/>
          <w:tab w:val="left" w:pos="5580"/>
          <w:tab w:val="left" w:pos="9360"/>
        </w:tabs>
        <w:spacing w:line="240" w:lineRule="auto"/>
        <w:ind w:right="-180"/>
        <w:contextualSpacing/>
        <w:rPr>
          <w:rFonts w:ascii="Times New Roman" w:hAnsi="Times New Roman" w:cs="Times New Roman"/>
          <w:i/>
        </w:rPr>
      </w:pPr>
      <w:r w:rsidRPr="00113981">
        <w:rPr>
          <w:rFonts w:ascii="Times New Roman" w:hAnsi="Times New Roman" w:cs="Times New Roman"/>
        </w:rPr>
        <w:tab/>
        <w:t xml:space="preserve">Dissertation:  </w:t>
      </w:r>
      <w:r w:rsidRPr="00113981">
        <w:rPr>
          <w:rFonts w:ascii="Times New Roman" w:hAnsi="Times New Roman" w:cs="Times New Roman"/>
          <w:i/>
        </w:rPr>
        <w:t>Sport Myth As Lived Experience</w:t>
      </w:r>
    </w:p>
    <w:p w14:paraId="5DEE61BA" w14:textId="276C8123" w:rsidR="009A6611" w:rsidRPr="00113981" w:rsidRDefault="00EC38C7" w:rsidP="0011395D">
      <w:pPr>
        <w:widowControl w:val="0"/>
        <w:tabs>
          <w:tab w:val="left" w:pos="720"/>
          <w:tab w:val="left" w:pos="1440"/>
          <w:tab w:val="left" w:pos="55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rPr>
        <w:t>1985</w:t>
      </w:r>
      <w:r w:rsidRPr="00113981">
        <w:rPr>
          <w:rFonts w:ascii="Times New Roman" w:hAnsi="Times New Roman" w:cs="Times New Roman"/>
        </w:rPr>
        <w:tab/>
      </w:r>
      <w:r w:rsidR="00E25E25">
        <w:rPr>
          <w:rFonts w:ascii="Times New Roman" w:hAnsi="Times New Roman" w:cs="Times New Roman"/>
        </w:rPr>
        <w:t>M.A.</w:t>
      </w:r>
      <w:r w:rsidR="00E25E25">
        <w:rPr>
          <w:rFonts w:ascii="Times New Roman" w:hAnsi="Times New Roman" w:cs="Times New Roman"/>
        </w:rPr>
        <w:tab/>
        <w:t>San Diego State University,</w:t>
      </w:r>
      <w:r w:rsidR="009A6611" w:rsidRPr="00113981">
        <w:rPr>
          <w:rFonts w:ascii="Times New Roman" w:hAnsi="Times New Roman" w:cs="Times New Roman"/>
        </w:rPr>
        <w:t xml:space="preserve"> Physical Education</w:t>
      </w:r>
    </w:p>
    <w:p w14:paraId="0B27517A" w14:textId="25831983" w:rsidR="00EC38C7" w:rsidRPr="00113981" w:rsidRDefault="009A6611" w:rsidP="0011395D">
      <w:pPr>
        <w:widowControl w:val="0"/>
        <w:tabs>
          <w:tab w:val="left" w:pos="720"/>
          <w:tab w:val="left" w:pos="1440"/>
          <w:tab w:val="left" w:pos="55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rPr>
        <w:tab/>
        <w:t>Specialization:  Sociocultural Sport</w:t>
      </w:r>
    </w:p>
    <w:p w14:paraId="1AB425E9" w14:textId="6DBA025E" w:rsidR="009A6611" w:rsidRPr="00113981" w:rsidRDefault="009A6611" w:rsidP="0011395D">
      <w:pPr>
        <w:widowControl w:val="0"/>
        <w:tabs>
          <w:tab w:val="left" w:pos="720"/>
          <w:tab w:val="left" w:pos="1440"/>
          <w:tab w:val="left" w:pos="55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rPr>
        <w:tab/>
        <w:t>Thesis: “1872 National Amateur Regatta: The Definition of an Amateur Oarsman”</w:t>
      </w:r>
    </w:p>
    <w:p w14:paraId="7E6D6E7D" w14:textId="13F9B05C" w:rsidR="00EC38C7" w:rsidRPr="00113981" w:rsidRDefault="00EC38C7" w:rsidP="0011395D">
      <w:pPr>
        <w:widowControl w:val="0"/>
        <w:tabs>
          <w:tab w:val="left" w:pos="720"/>
          <w:tab w:val="left" w:pos="1440"/>
          <w:tab w:val="left" w:pos="55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rPr>
        <w:t>1982</w:t>
      </w:r>
      <w:r w:rsidRPr="00113981">
        <w:rPr>
          <w:rFonts w:ascii="Times New Roman" w:hAnsi="Times New Roman" w:cs="Times New Roman"/>
        </w:rPr>
        <w:tab/>
        <w:t>A.B.</w:t>
      </w:r>
      <w:r w:rsidRPr="00113981">
        <w:rPr>
          <w:rFonts w:ascii="Times New Roman" w:hAnsi="Times New Roman" w:cs="Times New Roman"/>
        </w:rPr>
        <w:tab/>
        <w:t>San Diego State University</w:t>
      </w:r>
      <w:r w:rsidR="009A6611" w:rsidRPr="00113981">
        <w:rPr>
          <w:rFonts w:ascii="Times New Roman" w:hAnsi="Times New Roman" w:cs="Times New Roman"/>
        </w:rPr>
        <w:t>, Physical Education</w:t>
      </w:r>
    </w:p>
    <w:p w14:paraId="4734A1F4" w14:textId="77777777" w:rsidR="00EC38C7" w:rsidRPr="00113981" w:rsidRDefault="00EC38C7" w:rsidP="0011395D">
      <w:pPr>
        <w:widowControl w:val="0"/>
        <w:tabs>
          <w:tab w:val="left" w:pos="980"/>
          <w:tab w:val="left" w:pos="1800"/>
          <w:tab w:val="left" w:pos="5580"/>
          <w:tab w:val="left" w:pos="9360"/>
        </w:tabs>
        <w:spacing w:line="240" w:lineRule="auto"/>
        <w:ind w:right="-180"/>
        <w:contextualSpacing/>
        <w:rPr>
          <w:rFonts w:ascii="Times New Roman" w:hAnsi="Times New Roman" w:cs="Times New Roman"/>
        </w:rPr>
      </w:pPr>
    </w:p>
    <w:p w14:paraId="76107309" w14:textId="74FE87A7" w:rsidR="009F45BE" w:rsidRPr="00113981" w:rsidRDefault="00D0284C" w:rsidP="0011395D">
      <w:pPr>
        <w:widowControl w:val="0"/>
        <w:tabs>
          <w:tab w:val="left" w:pos="1260"/>
          <w:tab w:val="left" w:pos="5580"/>
          <w:tab w:val="left" w:pos="9360"/>
        </w:tabs>
        <w:spacing w:line="240" w:lineRule="auto"/>
        <w:ind w:left="720" w:right="-180" w:hanging="720"/>
        <w:contextualSpacing/>
        <w:jc w:val="center"/>
        <w:rPr>
          <w:rFonts w:ascii="Times New Roman" w:hAnsi="Times New Roman" w:cs="Times New Roman"/>
          <w:b/>
        </w:rPr>
      </w:pPr>
      <w:r>
        <w:rPr>
          <w:rFonts w:ascii="Times New Roman" w:hAnsi="Times New Roman" w:cs="Times New Roman"/>
          <w:b/>
        </w:rPr>
        <w:t>ROTC AND STATE DEFENSE FORCE</w:t>
      </w:r>
      <w:r w:rsidR="009F45BE" w:rsidRPr="00113981">
        <w:rPr>
          <w:rFonts w:ascii="Times New Roman" w:hAnsi="Times New Roman" w:cs="Times New Roman"/>
          <w:b/>
        </w:rPr>
        <w:t xml:space="preserve"> EXPERIENCE</w:t>
      </w:r>
    </w:p>
    <w:p w14:paraId="3511D711" w14:textId="77777777" w:rsidR="009F45BE" w:rsidRPr="00113981" w:rsidRDefault="009F45BE" w:rsidP="0011395D">
      <w:pPr>
        <w:widowControl w:val="0"/>
        <w:tabs>
          <w:tab w:val="left" w:pos="1620"/>
          <w:tab w:val="left" w:pos="2340"/>
          <w:tab w:val="left" w:pos="5580"/>
          <w:tab w:val="left" w:pos="6480"/>
          <w:tab w:val="left" w:pos="9360"/>
        </w:tabs>
        <w:spacing w:line="240" w:lineRule="auto"/>
        <w:ind w:left="720" w:right="-180" w:hanging="720"/>
        <w:contextualSpacing/>
        <w:jc w:val="center"/>
        <w:rPr>
          <w:rFonts w:ascii="Times New Roman" w:hAnsi="Times New Roman" w:cs="Times New Roman"/>
        </w:rPr>
      </w:pPr>
      <w:r w:rsidRPr="00113981">
        <w:rPr>
          <w:rFonts w:ascii="Times New Roman" w:hAnsi="Times New Roman" w:cs="Times New Roman"/>
          <w:b/>
        </w:rPr>
        <w:t>Tennessee State Guard (TNSG)</w:t>
      </w:r>
      <w:r w:rsidRPr="00113981">
        <w:rPr>
          <w:rFonts w:ascii="Times New Roman" w:hAnsi="Times New Roman" w:cs="Times New Roman"/>
        </w:rPr>
        <w:t xml:space="preserve"> (2015 – Present)</w:t>
      </w:r>
    </w:p>
    <w:p w14:paraId="08747FAB" w14:textId="77777777" w:rsidR="009F45BE" w:rsidRPr="00113981" w:rsidRDefault="009F45BE" w:rsidP="0011395D">
      <w:pPr>
        <w:widowControl w:val="0"/>
        <w:tabs>
          <w:tab w:val="left" w:pos="1620"/>
          <w:tab w:val="left" w:pos="2340"/>
          <w:tab w:val="left" w:pos="5580"/>
          <w:tab w:val="left" w:pos="6480"/>
          <w:tab w:val="left" w:pos="9360"/>
        </w:tabs>
        <w:spacing w:line="240" w:lineRule="auto"/>
        <w:ind w:left="720" w:right="-180" w:hanging="720"/>
        <w:contextualSpacing/>
        <w:jc w:val="center"/>
        <w:rPr>
          <w:rFonts w:ascii="Times New Roman" w:hAnsi="Times New Roman" w:cs="Times New Roman"/>
        </w:rPr>
      </w:pPr>
    </w:p>
    <w:p w14:paraId="78528A73" w14:textId="77777777" w:rsidR="009F45BE" w:rsidRPr="00113981" w:rsidRDefault="009F45BE" w:rsidP="0011395D">
      <w:pPr>
        <w:widowControl w:val="0"/>
        <w:tabs>
          <w:tab w:val="left" w:pos="1620"/>
          <w:tab w:val="left" w:pos="2340"/>
          <w:tab w:val="left" w:pos="5580"/>
          <w:tab w:val="left" w:pos="64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b/>
        </w:rPr>
        <w:t xml:space="preserve">Public Affairs Officer (PAO), Headquarters, Headquarters Company </w:t>
      </w:r>
      <w:r w:rsidRPr="00113981">
        <w:rPr>
          <w:rFonts w:ascii="Times New Roman" w:hAnsi="Times New Roman" w:cs="Times New Roman"/>
        </w:rPr>
        <w:t>(2015 – Present)</w:t>
      </w:r>
    </w:p>
    <w:p w14:paraId="11965AFC" w14:textId="678E731B" w:rsidR="009F45BE" w:rsidRPr="00113981" w:rsidRDefault="009F45BE" w:rsidP="0011395D">
      <w:pPr>
        <w:widowControl w:val="0"/>
        <w:tabs>
          <w:tab w:val="left" w:pos="1620"/>
          <w:tab w:val="left" w:pos="2340"/>
          <w:tab w:val="left" w:pos="5580"/>
          <w:tab w:val="left" w:pos="64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rPr>
        <w:t>Commissioned 2</w:t>
      </w:r>
      <w:r w:rsidRPr="00113981">
        <w:rPr>
          <w:rFonts w:ascii="Times New Roman" w:hAnsi="Times New Roman" w:cs="Times New Roman"/>
          <w:vertAlign w:val="superscript"/>
        </w:rPr>
        <w:t>nd</w:t>
      </w:r>
      <w:r w:rsidRPr="00113981">
        <w:rPr>
          <w:rFonts w:ascii="Times New Roman" w:hAnsi="Times New Roman" w:cs="Times New Roman"/>
        </w:rPr>
        <w:t xml:space="preserve"> LT (TN) 06 May 2015, promoted to 1LT (TN) 06 August 2016</w:t>
      </w:r>
      <w:r w:rsidR="00D80D0F">
        <w:rPr>
          <w:rFonts w:ascii="Times New Roman" w:hAnsi="Times New Roman" w:cs="Times New Roman"/>
        </w:rPr>
        <w:t>, and CPT (August 2017)</w:t>
      </w:r>
      <w:r w:rsidRPr="00113981">
        <w:rPr>
          <w:rFonts w:ascii="Times New Roman" w:hAnsi="Times New Roman" w:cs="Times New Roman"/>
        </w:rPr>
        <w:t>.  Responsible for all press releases, newsletters, coordinating TNSG web presence of four regiments and 61</w:t>
      </w:r>
      <w:r w:rsidRPr="00113981">
        <w:rPr>
          <w:rFonts w:ascii="Times New Roman" w:hAnsi="Times New Roman" w:cs="Times New Roman"/>
          <w:vertAlign w:val="superscript"/>
        </w:rPr>
        <w:t>st</w:t>
      </w:r>
      <w:r w:rsidRPr="00113981">
        <w:rPr>
          <w:rFonts w:ascii="Times New Roman" w:hAnsi="Times New Roman" w:cs="Times New Roman"/>
        </w:rPr>
        <w:t xml:space="preserve"> Medical Company, development of flyers and TNSG presentation materials for recruiting and PR purposes, and other duties as assigned.</w:t>
      </w:r>
    </w:p>
    <w:p w14:paraId="502D3D1A" w14:textId="77777777" w:rsidR="009F45BE" w:rsidRPr="00113981" w:rsidRDefault="009F45BE" w:rsidP="0011395D">
      <w:pPr>
        <w:widowControl w:val="0"/>
        <w:tabs>
          <w:tab w:val="left" w:pos="1620"/>
          <w:tab w:val="left" w:pos="2340"/>
          <w:tab w:val="left" w:pos="5580"/>
          <w:tab w:val="left" w:pos="6480"/>
          <w:tab w:val="left" w:pos="9360"/>
        </w:tabs>
        <w:spacing w:line="240" w:lineRule="auto"/>
        <w:ind w:right="-180"/>
        <w:contextualSpacing/>
        <w:rPr>
          <w:rFonts w:ascii="Times New Roman" w:hAnsi="Times New Roman" w:cs="Times New Roman"/>
        </w:rPr>
      </w:pPr>
    </w:p>
    <w:p w14:paraId="728DFA30" w14:textId="77777777" w:rsidR="009F45BE" w:rsidRPr="00113981" w:rsidRDefault="009F45BE" w:rsidP="0011395D">
      <w:pPr>
        <w:widowControl w:val="0"/>
        <w:tabs>
          <w:tab w:val="left" w:pos="1620"/>
          <w:tab w:val="left" w:pos="2340"/>
          <w:tab w:val="left" w:pos="5580"/>
          <w:tab w:val="left" w:pos="64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b/>
        </w:rPr>
        <w:t>Program Coordinator, PAO Training, State Guard Association of the United States (SGAUS)</w:t>
      </w:r>
      <w:r w:rsidRPr="00113981">
        <w:rPr>
          <w:rFonts w:ascii="Times New Roman" w:hAnsi="Times New Roman" w:cs="Times New Roman"/>
        </w:rPr>
        <w:t xml:space="preserve">, </w:t>
      </w:r>
      <w:r w:rsidRPr="00113981">
        <w:rPr>
          <w:rFonts w:ascii="Times New Roman" w:hAnsi="Times New Roman" w:cs="Times New Roman"/>
          <w:b/>
        </w:rPr>
        <w:t xml:space="preserve">SGAUS National Convention </w:t>
      </w:r>
      <w:r w:rsidRPr="00113981">
        <w:rPr>
          <w:rFonts w:ascii="Times New Roman" w:hAnsi="Times New Roman" w:cs="Times New Roman"/>
        </w:rPr>
        <w:t>(22 September 2017), Myrtle Beach, South Carolina</w:t>
      </w:r>
    </w:p>
    <w:p w14:paraId="4BC40B48" w14:textId="20B256B7" w:rsidR="009F45BE" w:rsidRPr="00D80D0F" w:rsidRDefault="009F45BE" w:rsidP="0011395D">
      <w:pPr>
        <w:widowControl w:val="0"/>
        <w:tabs>
          <w:tab w:val="left" w:pos="1620"/>
          <w:tab w:val="left" w:pos="2340"/>
          <w:tab w:val="left" w:pos="5580"/>
          <w:tab w:val="left" w:pos="64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rPr>
        <w:t xml:space="preserve">Leading team to develop training standards for PAOs in SGAUS; overseeing the writing of the PAO training manual, presenting to the Executive Council the plan and implementing national training procedures </w:t>
      </w:r>
      <w:r w:rsidR="00D80D0F">
        <w:rPr>
          <w:rFonts w:ascii="Times New Roman" w:hAnsi="Times New Roman" w:cs="Times New Roman"/>
        </w:rPr>
        <w:t>and standards.  L</w:t>
      </w:r>
      <w:r w:rsidR="008A7CE7">
        <w:rPr>
          <w:rFonts w:ascii="Times New Roman" w:hAnsi="Times New Roman" w:cs="Times New Roman"/>
        </w:rPr>
        <w:t xml:space="preserve">ead </w:t>
      </w:r>
      <w:r w:rsidRPr="00113981">
        <w:rPr>
          <w:rFonts w:ascii="Times New Roman" w:hAnsi="Times New Roman" w:cs="Times New Roman"/>
        </w:rPr>
        <w:t xml:space="preserve">training for the Basic, Senior, and Master </w:t>
      </w:r>
      <w:r w:rsidR="00854E2B">
        <w:rPr>
          <w:rFonts w:ascii="Times New Roman" w:hAnsi="Times New Roman" w:cs="Times New Roman"/>
        </w:rPr>
        <w:t>ratings</w:t>
      </w:r>
      <w:r w:rsidRPr="00113981">
        <w:rPr>
          <w:rFonts w:ascii="Times New Roman" w:hAnsi="Times New Roman" w:cs="Times New Roman"/>
        </w:rPr>
        <w:t xml:space="preserve">; coordinate personnel processes for national PAO training and developing SGAUS mechanisms </w:t>
      </w:r>
      <w:r w:rsidR="00611816">
        <w:rPr>
          <w:rFonts w:ascii="Times New Roman" w:hAnsi="Times New Roman" w:cs="Times New Roman"/>
        </w:rPr>
        <w:t>tracking PAO advancement through the ratings; developing content and trainings</w:t>
      </w:r>
      <w:r w:rsidRPr="00113981">
        <w:rPr>
          <w:rFonts w:ascii="Times New Roman" w:hAnsi="Times New Roman" w:cs="Times New Roman"/>
        </w:rPr>
        <w:t xml:space="preserve"> for basic news writing, social media, photography, photo captioning, and operational security.</w:t>
      </w:r>
      <w:r w:rsidR="00D80D0F">
        <w:rPr>
          <w:rFonts w:ascii="Times New Roman" w:hAnsi="Times New Roman" w:cs="Times New Roman"/>
        </w:rPr>
        <w:t xml:space="preserve">  Editor, </w:t>
      </w:r>
      <w:r w:rsidR="00D80D0F">
        <w:rPr>
          <w:rFonts w:ascii="Times New Roman" w:hAnsi="Times New Roman" w:cs="Times New Roman"/>
          <w:i/>
        </w:rPr>
        <w:t>State Defense Force Times</w:t>
      </w:r>
      <w:r w:rsidR="00D80D0F">
        <w:rPr>
          <w:rFonts w:ascii="Times New Roman" w:hAnsi="Times New Roman" w:cs="Times New Roman"/>
        </w:rPr>
        <w:t>.</w:t>
      </w:r>
      <w:bookmarkStart w:id="0" w:name="_GoBack"/>
      <w:bookmarkEnd w:id="0"/>
    </w:p>
    <w:p w14:paraId="5F5F9FA2" w14:textId="77777777" w:rsidR="00234FC2" w:rsidRPr="00113981" w:rsidRDefault="00234FC2" w:rsidP="0011395D">
      <w:pPr>
        <w:widowControl w:val="0"/>
        <w:tabs>
          <w:tab w:val="left" w:pos="1620"/>
          <w:tab w:val="left" w:pos="2340"/>
          <w:tab w:val="left" w:pos="5580"/>
          <w:tab w:val="left" w:pos="6480"/>
          <w:tab w:val="left" w:pos="9360"/>
        </w:tabs>
        <w:spacing w:line="240" w:lineRule="auto"/>
        <w:ind w:right="-180"/>
        <w:contextualSpacing/>
        <w:rPr>
          <w:rFonts w:ascii="Times New Roman" w:hAnsi="Times New Roman" w:cs="Times New Roman"/>
        </w:rPr>
      </w:pPr>
    </w:p>
    <w:p w14:paraId="158C0FEE" w14:textId="77777777" w:rsidR="00234FC2" w:rsidRPr="00113981" w:rsidRDefault="00234FC2" w:rsidP="0011395D">
      <w:pPr>
        <w:widowControl w:val="0"/>
        <w:tabs>
          <w:tab w:val="left" w:pos="1620"/>
          <w:tab w:val="left" w:pos="2340"/>
          <w:tab w:val="left" w:pos="5580"/>
          <w:tab w:val="left" w:pos="64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b/>
        </w:rPr>
        <w:t xml:space="preserve">Coordinator, Educator Visit Leadership Symposium, US Army ROTC Educator Visit </w:t>
      </w:r>
      <w:r w:rsidRPr="00113981">
        <w:rPr>
          <w:rFonts w:ascii="Times New Roman" w:hAnsi="Times New Roman" w:cs="Times New Roman"/>
        </w:rPr>
        <w:t xml:space="preserve">(2009-2011), Fort Knox, Kentucky.  </w:t>
      </w:r>
    </w:p>
    <w:p w14:paraId="727BF1A0" w14:textId="37B3A020" w:rsidR="00234FC2" w:rsidRPr="00113981" w:rsidRDefault="00234FC2" w:rsidP="0011395D">
      <w:pPr>
        <w:widowControl w:val="0"/>
        <w:tabs>
          <w:tab w:val="left" w:pos="1620"/>
          <w:tab w:val="left" w:pos="2340"/>
          <w:tab w:val="left" w:pos="5580"/>
          <w:tab w:val="left" w:pos="64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rPr>
        <w:t>Liaised between Army ROTC and faculty and administrators at this annual promotion of Army ROTC</w:t>
      </w:r>
      <w:r w:rsidR="00611816">
        <w:rPr>
          <w:rFonts w:ascii="Times New Roman" w:hAnsi="Times New Roman" w:cs="Times New Roman"/>
        </w:rPr>
        <w:t xml:space="preserve"> through July 2011</w:t>
      </w:r>
      <w:r w:rsidRPr="00113981">
        <w:rPr>
          <w:rFonts w:ascii="Times New Roman" w:hAnsi="Times New Roman" w:cs="Times New Roman"/>
        </w:rPr>
        <w:t>.  This program, run by TRADOC and 1</w:t>
      </w:r>
      <w:r w:rsidRPr="00113981">
        <w:rPr>
          <w:rFonts w:ascii="Times New Roman" w:hAnsi="Times New Roman" w:cs="Times New Roman"/>
          <w:vertAlign w:val="superscript"/>
        </w:rPr>
        <w:t>st</w:t>
      </w:r>
      <w:r w:rsidR="00611816">
        <w:rPr>
          <w:rFonts w:ascii="Times New Roman" w:hAnsi="Times New Roman" w:cs="Times New Roman"/>
        </w:rPr>
        <w:t xml:space="preserve"> Brigade of ROTC, hosted</w:t>
      </w:r>
      <w:r w:rsidRPr="00113981">
        <w:rPr>
          <w:rFonts w:ascii="Times New Roman" w:hAnsi="Times New Roman" w:cs="Times New Roman"/>
        </w:rPr>
        <w:t xml:space="preserve"> faculty and administrators as a “friend raising” initiative. In 2008 attendees wrote a grant to 1</w:t>
      </w:r>
      <w:r w:rsidRPr="00113981">
        <w:rPr>
          <w:rFonts w:ascii="Times New Roman" w:hAnsi="Times New Roman" w:cs="Times New Roman"/>
          <w:vertAlign w:val="superscript"/>
        </w:rPr>
        <w:t>st</w:t>
      </w:r>
      <w:r w:rsidRPr="00113981">
        <w:rPr>
          <w:rFonts w:ascii="Times New Roman" w:hAnsi="Times New Roman" w:cs="Times New Roman"/>
        </w:rPr>
        <w:t xml:space="preserve"> Brigade, and 15 faculty and administrators returned an</w:t>
      </w:r>
      <w:r w:rsidR="00854E2B">
        <w:rPr>
          <w:rFonts w:ascii="Times New Roman" w:hAnsi="Times New Roman" w:cs="Times New Roman"/>
        </w:rPr>
        <w:t>nually through 2011 to host one day of the 5-</w:t>
      </w:r>
      <w:r w:rsidRPr="00113981">
        <w:rPr>
          <w:rFonts w:ascii="Times New Roman" w:hAnsi="Times New Roman" w:cs="Times New Roman"/>
        </w:rPr>
        <w:t xml:space="preserve">day experience. </w:t>
      </w:r>
    </w:p>
    <w:p w14:paraId="701A1E85" w14:textId="77777777" w:rsidR="009F45BE" w:rsidRPr="00113981" w:rsidRDefault="009F45BE"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rPr>
      </w:pPr>
    </w:p>
    <w:p w14:paraId="253C4FE3" w14:textId="07E27E1A" w:rsidR="009B05A1" w:rsidRPr="00113981" w:rsidRDefault="009F45BE" w:rsidP="0011395D">
      <w:pPr>
        <w:widowControl w:val="0"/>
        <w:tabs>
          <w:tab w:val="left" w:pos="1260"/>
          <w:tab w:val="left" w:pos="5580"/>
          <w:tab w:val="left" w:pos="9360"/>
        </w:tabs>
        <w:spacing w:line="240" w:lineRule="auto"/>
        <w:ind w:left="720" w:right="-180" w:hanging="720"/>
        <w:contextualSpacing/>
        <w:jc w:val="center"/>
        <w:rPr>
          <w:rFonts w:ascii="Times New Roman" w:hAnsi="Times New Roman" w:cs="Times New Roman"/>
          <w:b/>
        </w:rPr>
      </w:pPr>
      <w:r w:rsidRPr="00113981">
        <w:rPr>
          <w:rFonts w:ascii="Times New Roman" w:hAnsi="Times New Roman" w:cs="Times New Roman"/>
          <w:b/>
        </w:rPr>
        <w:t>ADMINISTRATION AND LEADERSHIP EXPERIENCE</w:t>
      </w:r>
    </w:p>
    <w:p w14:paraId="2FFE6EA3" w14:textId="0397335E" w:rsidR="00B8079F" w:rsidRPr="00113981" w:rsidRDefault="00B8079F" w:rsidP="0011395D">
      <w:pPr>
        <w:widowControl w:val="0"/>
        <w:tabs>
          <w:tab w:val="left" w:pos="1620"/>
          <w:tab w:val="left" w:pos="2340"/>
          <w:tab w:val="left" w:pos="5580"/>
          <w:tab w:val="left" w:pos="6480"/>
          <w:tab w:val="left" w:pos="9360"/>
        </w:tabs>
        <w:spacing w:line="240" w:lineRule="auto"/>
        <w:ind w:left="720" w:right="-180" w:hanging="720"/>
        <w:contextualSpacing/>
        <w:jc w:val="center"/>
        <w:rPr>
          <w:rFonts w:ascii="Times New Roman" w:hAnsi="Times New Roman" w:cs="Times New Roman"/>
        </w:rPr>
      </w:pPr>
      <w:r w:rsidRPr="00113981">
        <w:rPr>
          <w:rFonts w:ascii="Times New Roman" w:hAnsi="Times New Roman" w:cs="Times New Roman"/>
          <w:b/>
        </w:rPr>
        <w:t>Middle Tennessee State University</w:t>
      </w:r>
      <w:r w:rsidRPr="00113981">
        <w:rPr>
          <w:rFonts w:ascii="Times New Roman" w:hAnsi="Times New Roman" w:cs="Times New Roman"/>
        </w:rPr>
        <w:t xml:space="preserve"> (2011 – Present)</w:t>
      </w:r>
    </w:p>
    <w:p w14:paraId="5A9A5F16" w14:textId="77777777" w:rsidR="00B8079F" w:rsidRPr="00113981" w:rsidRDefault="00B8079F" w:rsidP="0011395D">
      <w:pPr>
        <w:widowControl w:val="0"/>
        <w:tabs>
          <w:tab w:val="left" w:pos="1620"/>
          <w:tab w:val="left" w:pos="2340"/>
          <w:tab w:val="left" w:pos="5580"/>
          <w:tab w:val="left" w:pos="6480"/>
          <w:tab w:val="left" w:pos="9360"/>
        </w:tabs>
        <w:spacing w:line="240" w:lineRule="auto"/>
        <w:ind w:left="720" w:right="-180" w:hanging="720"/>
        <w:contextualSpacing/>
        <w:jc w:val="center"/>
        <w:rPr>
          <w:rFonts w:ascii="Times New Roman" w:hAnsi="Times New Roman" w:cs="Times New Roman"/>
          <w:b/>
        </w:rPr>
      </w:pPr>
    </w:p>
    <w:p w14:paraId="7785B624" w14:textId="77777777" w:rsidR="002A39C7" w:rsidRPr="00113981" w:rsidRDefault="00B8079F" w:rsidP="0011395D">
      <w:pPr>
        <w:widowControl w:val="0"/>
        <w:tabs>
          <w:tab w:val="left" w:pos="1620"/>
          <w:tab w:val="left" w:pos="2340"/>
          <w:tab w:val="left" w:pos="5580"/>
          <w:tab w:val="left" w:pos="6480"/>
          <w:tab w:val="center"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b/>
        </w:rPr>
        <w:t>Graduate Program Coordinator</w:t>
      </w:r>
      <w:r w:rsidR="002A39C7" w:rsidRPr="00113981">
        <w:rPr>
          <w:rFonts w:ascii="Times New Roman" w:hAnsi="Times New Roman" w:cs="Times New Roman"/>
          <w:b/>
        </w:rPr>
        <w:t xml:space="preserve"> and Professor</w:t>
      </w:r>
      <w:r w:rsidRPr="00113981">
        <w:rPr>
          <w:rFonts w:ascii="Times New Roman" w:hAnsi="Times New Roman" w:cs="Times New Roman"/>
          <w:b/>
        </w:rPr>
        <w:t xml:space="preserve">, Leisure and Sport Management </w:t>
      </w:r>
      <w:r w:rsidRPr="00113981">
        <w:rPr>
          <w:rFonts w:ascii="Times New Roman" w:hAnsi="Times New Roman" w:cs="Times New Roman"/>
        </w:rPr>
        <w:t>(2015 – Present)</w:t>
      </w:r>
      <w:r w:rsidR="002A39C7" w:rsidRPr="00113981">
        <w:rPr>
          <w:rFonts w:ascii="Times New Roman" w:hAnsi="Times New Roman" w:cs="Times New Roman"/>
        </w:rPr>
        <w:t xml:space="preserve">  </w:t>
      </w:r>
    </w:p>
    <w:p w14:paraId="73943DD7" w14:textId="1E4A6766" w:rsidR="00B8079F" w:rsidRPr="00113981" w:rsidRDefault="00CD622D" w:rsidP="0011395D">
      <w:pPr>
        <w:widowControl w:val="0"/>
        <w:tabs>
          <w:tab w:val="left" w:pos="1620"/>
          <w:tab w:val="left" w:pos="2340"/>
          <w:tab w:val="left" w:pos="5580"/>
          <w:tab w:val="left" w:pos="6480"/>
          <w:tab w:val="center" w:pos="9360"/>
        </w:tabs>
        <w:spacing w:line="240" w:lineRule="auto"/>
        <w:ind w:right="-180"/>
        <w:contextualSpacing/>
        <w:rPr>
          <w:rFonts w:ascii="Times New Roman" w:hAnsi="Times New Roman" w:cs="Times New Roman"/>
        </w:rPr>
      </w:pPr>
      <w:r w:rsidRPr="00113981">
        <w:rPr>
          <w:rFonts w:ascii="Times New Roman" w:hAnsi="Times New Roman" w:cs="Times New Roman"/>
        </w:rPr>
        <w:t xml:space="preserve">Oversee </w:t>
      </w:r>
      <w:r w:rsidR="005D6477" w:rsidRPr="00113981">
        <w:rPr>
          <w:rFonts w:ascii="Times New Roman" w:hAnsi="Times New Roman" w:cs="Times New Roman"/>
        </w:rPr>
        <w:t>MS and PhD program in Leisure and Sport Management.  Accomplishments include revision and implementation of admissions standards, improving overall quality o</w:t>
      </w:r>
      <w:r w:rsidR="00854E2B">
        <w:rPr>
          <w:rFonts w:ascii="Times New Roman" w:hAnsi="Times New Roman" w:cs="Times New Roman"/>
        </w:rPr>
        <w:t>f new cohorts</w:t>
      </w:r>
      <w:r w:rsidR="005D6477" w:rsidRPr="00113981">
        <w:rPr>
          <w:rFonts w:ascii="Times New Roman" w:hAnsi="Times New Roman" w:cs="Times New Roman"/>
        </w:rPr>
        <w:t xml:space="preserve">; </w:t>
      </w:r>
      <w:r w:rsidR="00854E2B">
        <w:rPr>
          <w:rFonts w:ascii="Times New Roman" w:hAnsi="Times New Roman" w:cs="Times New Roman"/>
        </w:rPr>
        <w:t>revise</w:t>
      </w:r>
      <w:r w:rsidR="005D6477" w:rsidRPr="00113981">
        <w:rPr>
          <w:rFonts w:ascii="Times New Roman" w:hAnsi="Times New Roman" w:cs="Times New Roman"/>
        </w:rPr>
        <w:t xml:space="preserve"> Comprehensive Examination process to coordinate it with course content, develop student study groups to pass examination, raising standards of performance and coordinating assessment of performance; </w:t>
      </w:r>
      <w:r w:rsidR="00AB2096" w:rsidRPr="00113981">
        <w:rPr>
          <w:rFonts w:ascii="Times New Roman" w:hAnsi="Times New Roman" w:cs="Times New Roman"/>
        </w:rPr>
        <w:t xml:space="preserve">coordination of admissions in the doctoral program; maintenance of Graduate Teaching Assistantships in the program; 100% of all doctoral graduates </w:t>
      </w:r>
      <w:r w:rsidR="00854E2B">
        <w:rPr>
          <w:rFonts w:ascii="Times New Roman" w:hAnsi="Times New Roman" w:cs="Times New Roman"/>
        </w:rPr>
        <w:t xml:space="preserve">since 2011 </w:t>
      </w:r>
      <w:r w:rsidR="00AB2096" w:rsidRPr="00113981">
        <w:rPr>
          <w:rFonts w:ascii="Times New Roman" w:hAnsi="Times New Roman" w:cs="Times New Roman"/>
        </w:rPr>
        <w:t>are wo</w:t>
      </w:r>
      <w:r w:rsidR="00E25E25">
        <w:rPr>
          <w:rFonts w:ascii="Times New Roman" w:hAnsi="Times New Roman" w:cs="Times New Roman"/>
        </w:rPr>
        <w:t>rking in tenure track positions</w:t>
      </w:r>
      <w:r w:rsidR="00AB2096" w:rsidRPr="00113981">
        <w:rPr>
          <w:rFonts w:ascii="Times New Roman" w:hAnsi="Times New Roman" w:cs="Times New Roman"/>
        </w:rPr>
        <w:t>.</w:t>
      </w:r>
    </w:p>
    <w:p w14:paraId="1A964603" w14:textId="77777777" w:rsidR="00B8079F" w:rsidRPr="00113981" w:rsidRDefault="00B8079F" w:rsidP="0011395D">
      <w:pPr>
        <w:widowControl w:val="0"/>
        <w:tabs>
          <w:tab w:val="left" w:pos="1620"/>
          <w:tab w:val="left" w:pos="2340"/>
          <w:tab w:val="left" w:pos="5580"/>
          <w:tab w:val="left" w:pos="6480"/>
          <w:tab w:val="center" w:pos="9360"/>
        </w:tabs>
        <w:spacing w:line="240" w:lineRule="auto"/>
        <w:ind w:left="720" w:right="-180" w:hanging="720"/>
        <w:contextualSpacing/>
        <w:rPr>
          <w:rFonts w:ascii="Times New Roman" w:hAnsi="Times New Roman" w:cs="Times New Roman"/>
          <w:b/>
        </w:rPr>
      </w:pPr>
    </w:p>
    <w:p w14:paraId="6A5592A6" w14:textId="77777777" w:rsidR="00BE32D1" w:rsidRDefault="00BE32D1" w:rsidP="0011395D">
      <w:pPr>
        <w:widowControl w:val="0"/>
        <w:tabs>
          <w:tab w:val="left" w:pos="1620"/>
          <w:tab w:val="left" w:pos="2340"/>
          <w:tab w:val="left" w:pos="5580"/>
          <w:tab w:val="left" w:pos="6480"/>
          <w:tab w:val="center" w:pos="9360"/>
        </w:tabs>
        <w:spacing w:line="240" w:lineRule="auto"/>
        <w:ind w:left="720" w:right="-180" w:hanging="720"/>
        <w:contextualSpacing/>
        <w:rPr>
          <w:rFonts w:ascii="Times New Roman" w:hAnsi="Times New Roman" w:cs="Times New Roman"/>
          <w:b/>
        </w:rPr>
      </w:pPr>
    </w:p>
    <w:p w14:paraId="74C588AB" w14:textId="30A16CAA" w:rsidR="00C53E4A" w:rsidRPr="00113981" w:rsidRDefault="009A6611" w:rsidP="0011395D">
      <w:pPr>
        <w:widowControl w:val="0"/>
        <w:tabs>
          <w:tab w:val="left" w:pos="1620"/>
          <w:tab w:val="left" w:pos="2340"/>
          <w:tab w:val="left" w:pos="5580"/>
          <w:tab w:val="left" w:pos="6480"/>
          <w:tab w:val="center"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b/>
        </w:rPr>
        <w:lastRenderedPageBreak/>
        <w:t>Department Head</w:t>
      </w:r>
      <w:r w:rsidR="00463EE2" w:rsidRPr="00113981">
        <w:rPr>
          <w:rFonts w:ascii="Times New Roman" w:hAnsi="Times New Roman" w:cs="Times New Roman"/>
          <w:b/>
        </w:rPr>
        <w:t xml:space="preserve"> of Health and Human Performance</w:t>
      </w:r>
      <w:r w:rsidR="00B8079F" w:rsidRPr="00113981">
        <w:rPr>
          <w:rFonts w:ascii="Times New Roman" w:hAnsi="Times New Roman" w:cs="Times New Roman"/>
        </w:rPr>
        <w:t xml:space="preserve"> (</w:t>
      </w:r>
      <w:r w:rsidR="00AB2096" w:rsidRPr="00113981">
        <w:rPr>
          <w:rFonts w:ascii="Times New Roman" w:hAnsi="Times New Roman" w:cs="Times New Roman"/>
        </w:rPr>
        <w:t>4 years</w:t>
      </w:r>
      <w:r w:rsidR="00B8079F" w:rsidRPr="00113981">
        <w:rPr>
          <w:rFonts w:ascii="Times New Roman" w:hAnsi="Times New Roman" w:cs="Times New Roman"/>
        </w:rPr>
        <w:t>)</w:t>
      </w:r>
    </w:p>
    <w:p w14:paraId="4A3F9F7D" w14:textId="091ED790" w:rsidR="009A6611" w:rsidRPr="00113981" w:rsidRDefault="009A6611" w:rsidP="0011395D">
      <w:pPr>
        <w:widowControl w:val="0"/>
        <w:tabs>
          <w:tab w:val="left" w:pos="1620"/>
          <w:tab w:val="left" w:pos="2340"/>
          <w:tab w:val="left" w:pos="5580"/>
          <w:tab w:val="left" w:pos="6480"/>
          <w:tab w:val="center" w:pos="9360"/>
        </w:tabs>
        <w:spacing w:line="240" w:lineRule="auto"/>
        <w:ind w:right="-180"/>
        <w:contextualSpacing/>
        <w:rPr>
          <w:rFonts w:ascii="Times New Roman" w:hAnsi="Times New Roman" w:cs="Times New Roman"/>
        </w:rPr>
      </w:pPr>
      <w:r w:rsidRPr="00113981">
        <w:rPr>
          <w:rFonts w:ascii="Times New Roman" w:hAnsi="Times New Roman" w:cs="Times New Roman"/>
        </w:rPr>
        <w:t>Oversee and manage the largest department at Middle Tennessee State University (MTSU) composed of over 40 full time tenured, tenure track, and lecturer faculty; 6 staff; 100 part-time faculty, coaches, and graduate teaching assistants.  Student enrollments of over 1400 undergraduate and graduate students, approximately 3,000 general education students/year in health and fitness courses.  Undergraduate programs of programs include Athletic Training, Speech Language Pathology and Audiology, Exercise Science, Health Education and Promotion, Leisure and Sport Management, and Physical Education; graduate programs in (masters and doctorate) Exercise Science, Health, Leisure and Sport Management, Kinesmetrics, and Physical Education.</w:t>
      </w:r>
    </w:p>
    <w:p w14:paraId="1BBDDD0C" w14:textId="77777777" w:rsidR="00D14311" w:rsidRPr="00113981" w:rsidRDefault="00D14311" w:rsidP="0011395D">
      <w:pPr>
        <w:widowControl w:val="0"/>
        <w:tabs>
          <w:tab w:val="left" w:pos="1620"/>
          <w:tab w:val="left" w:pos="2340"/>
          <w:tab w:val="left" w:pos="5580"/>
          <w:tab w:val="left" w:pos="6480"/>
          <w:tab w:val="center" w:pos="9360"/>
        </w:tabs>
        <w:spacing w:line="240" w:lineRule="auto"/>
        <w:ind w:right="-180"/>
        <w:contextualSpacing/>
        <w:rPr>
          <w:rFonts w:ascii="Times New Roman" w:hAnsi="Times New Roman" w:cs="Times New Roman"/>
        </w:rPr>
      </w:pPr>
    </w:p>
    <w:p w14:paraId="5DD5DA5E" w14:textId="302800BF" w:rsidR="00D14311" w:rsidRPr="00113981" w:rsidRDefault="00D14311" w:rsidP="0011395D">
      <w:pPr>
        <w:widowControl w:val="0"/>
        <w:tabs>
          <w:tab w:val="left" w:pos="1620"/>
          <w:tab w:val="left" w:pos="2340"/>
          <w:tab w:val="left" w:pos="5580"/>
          <w:tab w:val="left" w:pos="6480"/>
          <w:tab w:val="center" w:pos="9360"/>
        </w:tabs>
        <w:spacing w:line="240" w:lineRule="auto"/>
        <w:ind w:right="-180"/>
        <w:contextualSpacing/>
        <w:rPr>
          <w:rFonts w:ascii="Times New Roman" w:hAnsi="Times New Roman" w:cs="Times New Roman"/>
        </w:rPr>
      </w:pPr>
      <w:r w:rsidRPr="00113981">
        <w:rPr>
          <w:rFonts w:ascii="Times New Roman" w:hAnsi="Times New Roman" w:cs="Times New Roman"/>
        </w:rPr>
        <w:t xml:space="preserve">Accomplishments include overseeing successful accreditation efforts in Exercise Science (American College of Sport Medicine), Physical Education (NCATE), Speech Pathology (American Speech-Language-Hearing Association), Health (Society for Public Health Education), and Athletic Training (National Athletic Training Association); internal self-studies included Human Performance (PhD), Exercise Science, Leisure and Sport Management, and Health and Physical Education.  Oversee all external funding efforts including NIH R15 grants ($500,000), state funded transportation grants ($250,000); internal funding of facility upgrades ($100,000 annually).  Oversee development of undergraduate and graduate degrees and curriculum in Leisure and Sport Management, Public Health, Speech Pathology and Audiology.  Oversaw implementation of </w:t>
      </w:r>
      <w:r w:rsidR="0078345B" w:rsidRPr="00113981">
        <w:rPr>
          <w:rFonts w:ascii="Times New Roman" w:hAnsi="Times New Roman" w:cs="Times New Roman"/>
        </w:rPr>
        <w:t xml:space="preserve">HHP </w:t>
      </w:r>
      <w:r w:rsidRPr="00113981">
        <w:rPr>
          <w:rFonts w:ascii="Times New Roman" w:hAnsi="Times New Roman" w:cs="Times New Roman"/>
        </w:rPr>
        <w:t xml:space="preserve">student success initiatives </w:t>
      </w:r>
      <w:r w:rsidR="0078345B" w:rsidRPr="00113981">
        <w:rPr>
          <w:rFonts w:ascii="Times New Roman" w:hAnsi="Times New Roman" w:cs="Times New Roman"/>
        </w:rPr>
        <w:t>through strategic</w:t>
      </w:r>
      <w:r w:rsidRPr="00113981">
        <w:rPr>
          <w:rFonts w:ascii="Times New Roman" w:hAnsi="Times New Roman" w:cs="Times New Roman"/>
        </w:rPr>
        <w:t xml:space="preserve"> </w:t>
      </w:r>
      <w:r w:rsidR="0078345B" w:rsidRPr="00113981">
        <w:rPr>
          <w:rFonts w:ascii="Times New Roman" w:hAnsi="Times New Roman" w:cs="Times New Roman"/>
        </w:rPr>
        <w:t>planning of</w:t>
      </w:r>
      <w:r w:rsidRPr="00113981">
        <w:rPr>
          <w:rFonts w:ascii="Times New Roman" w:hAnsi="Times New Roman" w:cs="Times New Roman"/>
        </w:rPr>
        <w:t xml:space="preserve"> recruiting, retention, </w:t>
      </w:r>
      <w:r w:rsidR="0078345B" w:rsidRPr="00113981">
        <w:rPr>
          <w:rFonts w:ascii="Times New Roman" w:hAnsi="Times New Roman" w:cs="Times New Roman"/>
        </w:rPr>
        <w:t xml:space="preserve">and </w:t>
      </w:r>
      <w:r w:rsidR="001F63FC">
        <w:rPr>
          <w:rFonts w:ascii="Times New Roman" w:hAnsi="Times New Roman" w:cs="Times New Roman"/>
        </w:rPr>
        <w:t>graduation tracking which resulted in</w:t>
      </w:r>
      <w:r w:rsidR="0078345B" w:rsidRPr="00113981">
        <w:rPr>
          <w:rFonts w:ascii="Times New Roman" w:hAnsi="Times New Roman" w:cs="Times New Roman"/>
        </w:rPr>
        <w:t xml:space="preserve"> increased </w:t>
      </w:r>
      <w:r w:rsidR="001F63FC">
        <w:rPr>
          <w:rFonts w:ascii="Times New Roman" w:hAnsi="Times New Roman" w:cs="Times New Roman"/>
        </w:rPr>
        <w:t xml:space="preserve">enrollments, </w:t>
      </w:r>
      <w:r w:rsidR="0078345B" w:rsidRPr="00113981">
        <w:rPr>
          <w:rFonts w:ascii="Times New Roman" w:hAnsi="Times New Roman" w:cs="Times New Roman"/>
        </w:rPr>
        <w:t xml:space="preserve">from </w:t>
      </w:r>
      <w:r w:rsidR="00893913">
        <w:rPr>
          <w:rFonts w:ascii="Times New Roman" w:hAnsi="Times New Roman" w:cs="Times New Roman"/>
        </w:rPr>
        <w:t>1000+ in 2011</w:t>
      </w:r>
      <w:r w:rsidR="0078345B" w:rsidRPr="00113981">
        <w:rPr>
          <w:rFonts w:ascii="Times New Roman" w:hAnsi="Times New Roman" w:cs="Times New Roman"/>
        </w:rPr>
        <w:t xml:space="preserve"> to current levels of over 1400 students.</w:t>
      </w:r>
    </w:p>
    <w:p w14:paraId="2AFFDCBF" w14:textId="77777777" w:rsidR="005E0D2B" w:rsidRPr="00113981" w:rsidRDefault="005E0D2B" w:rsidP="0011395D">
      <w:pPr>
        <w:widowControl w:val="0"/>
        <w:tabs>
          <w:tab w:val="left" w:pos="1620"/>
          <w:tab w:val="left" w:pos="1980"/>
          <w:tab w:val="left" w:pos="5580"/>
          <w:tab w:val="decimal" w:pos="9360"/>
        </w:tabs>
        <w:spacing w:line="240" w:lineRule="auto"/>
        <w:ind w:left="720" w:right="-180" w:hanging="720"/>
        <w:contextualSpacing/>
        <w:rPr>
          <w:rFonts w:ascii="Times New Roman" w:hAnsi="Times New Roman" w:cs="Times New Roman"/>
          <w:b/>
        </w:rPr>
      </w:pPr>
    </w:p>
    <w:p w14:paraId="4384AF5A" w14:textId="5F0745C9" w:rsidR="00AB2096" w:rsidRPr="00113981" w:rsidRDefault="00AB2096" w:rsidP="0011395D">
      <w:pPr>
        <w:widowControl w:val="0"/>
        <w:tabs>
          <w:tab w:val="left" w:pos="1620"/>
          <w:tab w:val="left" w:pos="1980"/>
          <w:tab w:val="left" w:pos="5580"/>
          <w:tab w:val="decimal" w:pos="9360"/>
        </w:tabs>
        <w:spacing w:line="240" w:lineRule="auto"/>
        <w:ind w:left="720" w:right="-180" w:hanging="720"/>
        <w:contextualSpacing/>
        <w:jc w:val="center"/>
        <w:rPr>
          <w:rFonts w:ascii="Times New Roman" w:hAnsi="Times New Roman" w:cs="Times New Roman"/>
        </w:rPr>
      </w:pPr>
      <w:r w:rsidRPr="00113981">
        <w:rPr>
          <w:rFonts w:ascii="Times New Roman" w:hAnsi="Times New Roman" w:cs="Times New Roman"/>
          <w:b/>
        </w:rPr>
        <w:t>Missouri Western State University</w:t>
      </w:r>
      <w:r w:rsidRPr="00113981">
        <w:rPr>
          <w:rFonts w:ascii="Times New Roman" w:hAnsi="Times New Roman" w:cs="Times New Roman"/>
        </w:rPr>
        <w:t xml:space="preserve"> (2007 – 2011)</w:t>
      </w:r>
    </w:p>
    <w:p w14:paraId="350D10FA" w14:textId="77777777" w:rsidR="00AB2096" w:rsidRPr="00113981" w:rsidRDefault="00AB2096" w:rsidP="0011395D">
      <w:pPr>
        <w:widowControl w:val="0"/>
        <w:tabs>
          <w:tab w:val="left" w:pos="1620"/>
          <w:tab w:val="left" w:pos="1980"/>
          <w:tab w:val="left" w:pos="5580"/>
          <w:tab w:val="decimal" w:pos="9360"/>
        </w:tabs>
        <w:spacing w:line="240" w:lineRule="auto"/>
        <w:ind w:left="720" w:right="-180" w:hanging="720"/>
        <w:contextualSpacing/>
        <w:jc w:val="center"/>
        <w:rPr>
          <w:rFonts w:ascii="Times New Roman" w:hAnsi="Times New Roman" w:cs="Times New Roman"/>
        </w:rPr>
      </w:pPr>
    </w:p>
    <w:p w14:paraId="602341C9" w14:textId="64D8D6C3" w:rsidR="005E0D2B" w:rsidRPr="00113981" w:rsidRDefault="005E0D2B" w:rsidP="0011395D">
      <w:pPr>
        <w:widowControl w:val="0"/>
        <w:tabs>
          <w:tab w:val="left" w:pos="1620"/>
          <w:tab w:val="left" w:pos="1980"/>
          <w:tab w:val="left" w:pos="5580"/>
          <w:tab w:val="decimal"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b/>
        </w:rPr>
        <w:t>Dean, College of Professional Studies</w:t>
      </w:r>
      <w:r w:rsidR="00D14311" w:rsidRPr="00113981">
        <w:rPr>
          <w:rFonts w:ascii="Times New Roman" w:hAnsi="Times New Roman" w:cs="Times New Roman"/>
          <w:b/>
        </w:rPr>
        <w:t xml:space="preserve">, </w:t>
      </w:r>
      <w:r w:rsidRPr="00113981">
        <w:rPr>
          <w:rFonts w:ascii="Times New Roman" w:hAnsi="Times New Roman" w:cs="Times New Roman"/>
          <w:b/>
        </w:rPr>
        <w:t>Missouri Western State University</w:t>
      </w:r>
      <w:r w:rsidR="00D14311" w:rsidRPr="00113981">
        <w:rPr>
          <w:rFonts w:ascii="Times New Roman" w:hAnsi="Times New Roman" w:cs="Times New Roman"/>
        </w:rPr>
        <w:t xml:space="preserve"> (</w:t>
      </w:r>
      <w:r w:rsidR="00AB2096" w:rsidRPr="00113981">
        <w:rPr>
          <w:rFonts w:ascii="Times New Roman" w:hAnsi="Times New Roman" w:cs="Times New Roman"/>
        </w:rPr>
        <w:t>3 years</w:t>
      </w:r>
      <w:r w:rsidR="00D14311" w:rsidRPr="00113981">
        <w:rPr>
          <w:rFonts w:ascii="Times New Roman" w:hAnsi="Times New Roman" w:cs="Times New Roman"/>
        </w:rPr>
        <w:t>)</w:t>
      </w:r>
      <w:r w:rsidR="002A39C7" w:rsidRPr="00113981">
        <w:rPr>
          <w:rFonts w:ascii="Times New Roman" w:hAnsi="Times New Roman" w:cs="Times New Roman"/>
        </w:rPr>
        <w:t xml:space="preserve"> </w:t>
      </w:r>
    </w:p>
    <w:p w14:paraId="3D038D77" w14:textId="7A29EBB6" w:rsidR="00AB2096" w:rsidRPr="00113981" w:rsidRDefault="0078345B" w:rsidP="0011395D">
      <w:pPr>
        <w:widowControl w:val="0"/>
        <w:tabs>
          <w:tab w:val="left" w:pos="1620"/>
          <w:tab w:val="left" w:pos="1980"/>
          <w:tab w:val="left" w:pos="55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rPr>
        <w:t>Oversaw and managed the departments of</w:t>
      </w:r>
      <w:r w:rsidRPr="00113981">
        <w:rPr>
          <w:rFonts w:ascii="Times New Roman" w:hAnsi="Times New Roman" w:cs="Times New Roman"/>
          <w:b/>
        </w:rPr>
        <w:t xml:space="preserve"> </w:t>
      </w:r>
      <w:r w:rsidR="005E0D2B" w:rsidRPr="00113981">
        <w:rPr>
          <w:rFonts w:ascii="Times New Roman" w:hAnsi="Times New Roman" w:cs="Times New Roman"/>
        </w:rPr>
        <w:t>Business; Engineering Technology; Health, Physical Education, and Recreation; Military Science; Nursing and Health Information Technology; Regional Community Policing Institute</w:t>
      </w:r>
      <w:r w:rsidRPr="00113981">
        <w:rPr>
          <w:rFonts w:ascii="Times New Roman" w:hAnsi="Times New Roman" w:cs="Times New Roman"/>
        </w:rPr>
        <w:t xml:space="preserve">.  College composed of </w:t>
      </w:r>
      <w:r w:rsidR="005E0D2B" w:rsidRPr="00113981">
        <w:rPr>
          <w:rFonts w:ascii="Times New Roman" w:hAnsi="Times New Roman" w:cs="Times New Roman"/>
        </w:rPr>
        <w:t>80 full time and 75 part-time faculty member</w:t>
      </w:r>
      <w:r w:rsidRPr="00113981">
        <w:rPr>
          <w:rFonts w:ascii="Times New Roman" w:hAnsi="Times New Roman" w:cs="Times New Roman"/>
        </w:rPr>
        <w:t xml:space="preserve">s, and </w:t>
      </w:r>
      <w:r w:rsidR="00391DB6">
        <w:rPr>
          <w:rFonts w:ascii="Times New Roman" w:hAnsi="Times New Roman" w:cs="Times New Roman"/>
        </w:rPr>
        <w:t xml:space="preserve">I </w:t>
      </w:r>
      <w:r w:rsidRPr="00113981">
        <w:rPr>
          <w:rFonts w:ascii="Times New Roman" w:hAnsi="Times New Roman" w:cs="Times New Roman"/>
        </w:rPr>
        <w:t>fulfilled t</w:t>
      </w:r>
      <w:r w:rsidR="005E0D2B" w:rsidRPr="00113981">
        <w:rPr>
          <w:rFonts w:ascii="Times New Roman" w:hAnsi="Times New Roman" w:cs="Times New Roman"/>
        </w:rPr>
        <w:t>ypical</w:t>
      </w:r>
      <w:r w:rsidRPr="00113981">
        <w:rPr>
          <w:rFonts w:ascii="Times New Roman" w:hAnsi="Times New Roman" w:cs="Times New Roman"/>
        </w:rPr>
        <w:t xml:space="preserve"> Academic Dean responsibilities</w:t>
      </w:r>
      <w:r w:rsidR="005E0D2B" w:rsidRPr="00113981">
        <w:rPr>
          <w:rFonts w:ascii="Times New Roman" w:hAnsi="Times New Roman" w:cs="Times New Roman"/>
        </w:rPr>
        <w:t xml:space="preserve"> </w:t>
      </w:r>
      <w:r w:rsidRPr="00113981">
        <w:rPr>
          <w:rFonts w:ascii="Times New Roman" w:hAnsi="Times New Roman" w:cs="Times New Roman"/>
        </w:rPr>
        <w:t xml:space="preserve">of overseeing </w:t>
      </w:r>
      <w:r w:rsidR="005E0D2B" w:rsidRPr="00113981">
        <w:rPr>
          <w:rFonts w:ascii="Times New Roman" w:hAnsi="Times New Roman" w:cs="Times New Roman"/>
        </w:rPr>
        <w:t>faculty evaluation, curriculum approval, outreach, assessment, and strategic planning for the College</w:t>
      </w:r>
      <w:r w:rsidRPr="00113981">
        <w:rPr>
          <w:rFonts w:ascii="Times New Roman" w:hAnsi="Times New Roman" w:cs="Times New Roman"/>
        </w:rPr>
        <w:t>.  Accomplishments include</w:t>
      </w:r>
      <w:r w:rsidR="00EB5013" w:rsidRPr="00113981">
        <w:rPr>
          <w:rFonts w:ascii="Times New Roman" w:hAnsi="Times New Roman" w:cs="Times New Roman"/>
        </w:rPr>
        <w:t>d</w:t>
      </w:r>
      <w:r w:rsidRPr="00113981">
        <w:rPr>
          <w:rFonts w:ascii="Times New Roman" w:hAnsi="Times New Roman" w:cs="Times New Roman"/>
        </w:rPr>
        <w:t xml:space="preserve"> oversight of </w:t>
      </w:r>
      <w:r w:rsidR="00EB5013" w:rsidRPr="00113981">
        <w:rPr>
          <w:rFonts w:ascii="Times New Roman" w:hAnsi="Times New Roman" w:cs="Times New Roman"/>
        </w:rPr>
        <w:t xml:space="preserve">College </w:t>
      </w:r>
      <w:r w:rsidR="005E0D2B" w:rsidRPr="00113981">
        <w:rPr>
          <w:rFonts w:ascii="Times New Roman" w:hAnsi="Times New Roman" w:cs="Times New Roman"/>
        </w:rPr>
        <w:t>strategic planning</w:t>
      </w:r>
      <w:r w:rsidR="00EB5013" w:rsidRPr="00113981">
        <w:rPr>
          <w:rFonts w:ascii="Times New Roman" w:hAnsi="Times New Roman" w:cs="Times New Roman"/>
        </w:rPr>
        <w:t>,</w:t>
      </w:r>
      <w:r w:rsidR="005E0D2B" w:rsidRPr="00113981">
        <w:rPr>
          <w:rFonts w:ascii="Times New Roman" w:hAnsi="Times New Roman" w:cs="Times New Roman"/>
        </w:rPr>
        <w:t xml:space="preserve"> assessment, development of professional development standards, and develop</w:t>
      </w:r>
      <w:r w:rsidR="00EB5013" w:rsidRPr="00113981">
        <w:rPr>
          <w:rFonts w:ascii="Times New Roman" w:hAnsi="Times New Roman" w:cs="Times New Roman"/>
        </w:rPr>
        <w:t>ment</w:t>
      </w:r>
      <w:r w:rsidR="005E0D2B" w:rsidRPr="00113981">
        <w:rPr>
          <w:rFonts w:ascii="Times New Roman" w:hAnsi="Times New Roman" w:cs="Times New Roman"/>
        </w:rPr>
        <w:t xml:space="preserve"> of academic programs</w:t>
      </w:r>
      <w:r w:rsidRPr="00113981">
        <w:rPr>
          <w:rFonts w:ascii="Times New Roman" w:hAnsi="Times New Roman" w:cs="Times New Roman"/>
        </w:rPr>
        <w:t xml:space="preserve">.  Led student orientation efforts as part of </w:t>
      </w:r>
      <w:r w:rsidR="005E0D2B" w:rsidRPr="00113981">
        <w:rPr>
          <w:rFonts w:ascii="Times New Roman" w:hAnsi="Times New Roman" w:cs="Times New Roman"/>
        </w:rPr>
        <w:t xml:space="preserve">enrollment management </w:t>
      </w:r>
      <w:r w:rsidR="00EB5013" w:rsidRPr="00113981">
        <w:rPr>
          <w:rFonts w:ascii="Times New Roman" w:hAnsi="Times New Roman" w:cs="Times New Roman"/>
        </w:rPr>
        <w:t xml:space="preserve">in Student Affairs </w:t>
      </w:r>
      <w:r w:rsidRPr="00113981">
        <w:rPr>
          <w:rFonts w:ascii="Times New Roman" w:hAnsi="Times New Roman" w:cs="Times New Roman"/>
        </w:rPr>
        <w:t>through</w:t>
      </w:r>
      <w:r w:rsidR="005E0D2B" w:rsidRPr="00113981">
        <w:rPr>
          <w:rFonts w:ascii="Times New Roman" w:hAnsi="Times New Roman" w:cs="Times New Roman"/>
        </w:rPr>
        <w:t xml:space="preserve"> </w:t>
      </w:r>
      <w:r w:rsidRPr="00113981">
        <w:rPr>
          <w:rFonts w:ascii="Times New Roman" w:hAnsi="Times New Roman" w:cs="Times New Roman"/>
        </w:rPr>
        <w:t>revision of Griffin Edge,</w:t>
      </w:r>
      <w:r w:rsidR="005E0D2B" w:rsidRPr="00113981">
        <w:rPr>
          <w:rFonts w:ascii="Times New Roman" w:hAnsi="Times New Roman" w:cs="Times New Roman"/>
        </w:rPr>
        <w:t xml:space="preserve"> the freshmen orientation program</w:t>
      </w:r>
      <w:r w:rsidRPr="00113981">
        <w:rPr>
          <w:rFonts w:ascii="Times New Roman" w:hAnsi="Times New Roman" w:cs="Times New Roman"/>
        </w:rPr>
        <w:t>.  Oversaw a</w:t>
      </w:r>
      <w:r w:rsidR="005E0D2B" w:rsidRPr="00113981">
        <w:rPr>
          <w:rFonts w:ascii="Times New Roman" w:hAnsi="Times New Roman" w:cs="Times New Roman"/>
        </w:rPr>
        <w:t>ccreditation efforts in the College including</w:t>
      </w:r>
      <w:r w:rsidRPr="00113981">
        <w:rPr>
          <w:rFonts w:ascii="Times New Roman" w:hAnsi="Times New Roman" w:cs="Times New Roman"/>
        </w:rPr>
        <w:t xml:space="preserve"> team buildi</w:t>
      </w:r>
      <w:r w:rsidR="00EB5013" w:rsidRPr="00113981">
        <w:rPr>
          <w:rFonts w:ascii="Times New Roman" w:hAnsi="Times New Roman" w:cs="Times New Roman"/>
        </w:rPr>
        <w:t xml:space="preserve">ng efforts across both colleges; this </w:t>
      </w:r>
      <w:r w:rsidRPr="00113981">
        <w:rPr>
          <w:rFonts w:ascii="Times New Roman" w:hAnsi="Times New Roman" w:cs="Times New Roman"/>
        </w:rPr>
        <w:t>led to successful</w:t>
      </w:r>
      <w:r w:rsidR="005E0D2B" w:rsidRPr="00113981">
        <w:rPr>
          <w:rFonts w:ascii="Times New Roman" w:hAnsi="Times New Roman" w:cs="Times New Roman"/>
        </w:rPr>
        <w:t xml:space="preserve"> NCATE</w:t>
      </w:r>
      <w:r w:rsidRPr="00113981">
        <w:rPr>
          <w:rFonts w:ascii="Times New Roman" w:hAnsi="Times New Roman" w:cs="Times New Roman"/>
        </w:rPr>
        <w:t xml:space="preserve"> accreditation (2009)</w:t>
      </w:r>
      <w:r w:rsidR="00EB5013" w:rsidRPr="00113981">
        <w:rPr>
          <w:rFonts w:ascii="Times New Roman" w:hAnsi="Times New Roman" w:cs="Times New Roman"/>
        </w:rPr>
        <w:t xml:space="preserve">.  Other oversight included </w:t>
      </w:r>
      <w:r w:rsidR="005E0D2B" w:rsidRPr="00113981">
        <w:rPr>
          <w:rFonts w:ascii="Times New Roman" w:hAnsi="Times New Roman" w:cs="Times New Roman"/>
        </w:rPr>
        <w:t xml:space="preserve">ABA accreditation of </w:t>
      </w:r>
      <w:r w:rsidRPr="00113981">
        <w:rPr>
          <w:rFonts w:ascii="Times New Roman" w:hAnsi="Times New Roman" w:cs="Times New Roman"/>
        </w:rPr>
        <w:t xml:space="preserve">the two-year </w:t>
      </w:r>
      <w:r w:rsidR="005E0D2B" w:rsidRPr="00113981">
        <w:rPr>
          <w:rFonts w:ascii="Times New Roman" w:hAnsi="Times New Roman" w:cs="Times New Roman"/>
        </w:rPr>
        <w:t>Legal Studies</w:t>
      </w:r>
      <w:r w:rsidRPr="00113981">
        <w:rPr>
          <w:rFonts w:ascii="Times New Roman" w:hAnsi="Times New Roman" w:cs="Times New Roman"/>
        </w:rPr>
        <w:t xml:space="preserve"> program</w:t>
      </w:r>
      <w:r w:rsidR="005E0D2B" w:rsidRPr="00113981">
        <w:rPr>
          <w:rFonts w:ascii="Times New Roman" w:hAnsi="Times New Roman" w:cs="Times New Roman"/>
        </w:rPr>
        <w:t xml:space="preserve">; </w:t>
      </w:r>
      <w:r w:rsidR="007F1B22" w:rsidRPr="00113981">
        <w:rPr>
          <w:rFonts w:ascii="Times New Roman" w:hAnsi="Times New Roman" w:cs="Times New Roman"/>
        </w:rPr>
        <w:t xml:space="preserve">securing and </w:t>
      </w:r>
      <w:r w:rsidR="007E5C39" w:rsidRPr="00113981">
        <w:rPr>
          <w:rFonts w:ascii="Times New Roman" w:hAnsi="Times New Roman" w:cs="Times New Roman"/>
        </w:rPr>
        <w:t xml:space="preserve">developing the “Pig Farm” </w:t>
      </w:r>
      <w:r w:rsidR="007F1B22" w:rsidRPr="00113981">
        <w:rPr>
          <w:rFonts w:ascii="Times New Roman" w:hAnsi="Times New Roman" w:cs="Times New Roman"/>
        </w:rPr>
        <w:t xml:space="preserve">to study forensic entomology, and development of the MS in Forensic Investigation; </w:t>
      </w:r>
      <w:r w:rsidR="005E0D2B" w:rsidRPr="00113981">
        <w:rPr>
          <w:rFonts w:ascii="Times New Roman" w:hAnsi="Times New Roman" w:cs="Times New Roman"/>
        </w:rPr>
        <w:t>Nursing</w:t>
      </w:r>
      <w:r w:rsidRPr="00113981">
        <w:rPr>
          <w:rFonts w:ascii="Times New Roman" w:hAnsi="Times New Roman" w:cs="Times New Roman"/>
        </w:rPr>
        <w:t xml:space="preserve"> (NCSBN)</w:t>
      </w:r>
      <w:r w:rsidR="005E0D2B" w:rsidRPr="00113981">
        <w:rPr>
          <w:rFonts w:ascii="Times New Roman" w:hAnsi="Times New Roman" w:cs="Times New Roman"/>
        </w:rPr>
        <w:t xml:space="preserve"> licensure accreditation; TAC of ABET (Engineering Technology); and </w:t>
      </w:r>
      <w:r w:rsidRPr="00113981">
        <w:rPr>
          <w:rFonts w:ascii="Times New Roman" w:hAnsi="Times New Roman" w:cs="Times New Roman"/>
        </w:rPr>
        <w:t xml:space="preserve">initial accreditation of </w:t>
      </w:r>
      <w:r w:rsidR="005E0D2B" w:rsidRPr="00113981">
        <w:rPr>
          <w:rFonts w:ascii="Times New Roman" w:hAnsi="Times New Roman" w:cs="Times New Roman"/>
        </w:rPr>
        <w:t>Business (AACSB)</w:t>
      </w:r>
      <w:r w:rsidRPr="00113981">
        <w:rPr>
          <w:rFonts w:ascii="Times New Roman" w:hAnsi="Times New Roman" w:cs="Times New Roman"/>
        </w:rPr>
        <w:t xml:space="preserve"> and accompanying $5,000,000 gift leading to the development of the Steven Craig School of Business.  Led Academic Affairs team for one of three strategic initiatives, </w:t>
      </w:r>
      <w:r w:rsidR="00FC6311" w:rsidRPr="00113981">
        <w:rPr>
          <w:rFonts w:ascii="Times New Roman" w:hAnsi="Times New Roman" w:cs="Times New Roman"/>
        </w:rPr>
        <w:t>“</w:t>
      </w:r>
      <w:r w:rsidRPr="00113981">
        <w:rPr>
          <w:rFonts w:ascii="Times New Roman" w:hAnsi="Times New Roman" w:cs="Times New Roman"/>
        </w:rPr>
        <w:t>Enhancing Academic Quality,” in successful Higher Learning Commission accreditation.</w:t>
      </w:r>
      <w:r w:rsidR="00825AD7" w:rsidRPr="00113981">
        <w:rPr>
          <w:rFonts w:ascii="Times New Roman" w:hAnsi="Times New Roman" w:cs="Times New Roman"/>
        </w:rPr>
        <w:t xml:space="preserve">  Led the successful effort to begin tracking university faculty productivity through the purchase, installation, and roll-out of Digital Measures, a faculty productivity and reporting software package.</w:t>
      </w:r>
    </w:p>
    <w:p w14:paraId="4A906EBE" w14:textId="77777777" w:rsidR="00EC38C7" w:rsidRPr="00113981" w:rsidRDefault="00EC38C7" w:rsidP="0011395D">
      <w:pPr>
        <w:widowControl w:val="0"/>
        <w:tabs>
          <w:tab w:val="left" w:pos="1620"/>
          <w:tab w:val="left" w:pos="2340"/>
          <w:tab w:val="left" w:pos="5580"/>
          <w:tab w:val="left" w:pos="6480"/>
          <w:tab w:val="left" w:pos="9360"/>
        </w:tabs>
        <w:spacing w:after="0" w:line="240" w:lineRule="auto"/>
        <w:ind w:left="360" w:right="-180"/>
        <w:rPr>
          <w:rFonts w:ascii="Times New Roman" w:hAnsi="Times New Roman" w:cs="Times New Roman"/>
        </w:rPr>
      </w:pPr>
    </w:p>
    <w:p w14:paraId="44C6A244" w14:textId="77777777" w:rsidR="00AB2096" w:rsidRPr="00113981" w:rsidRDefault="00AB2096" w:rsidP="0011395D">
      <w:pPr>
        <w:widowControl w:val="0"/>
        <w:tabs>
          <w:tab w:val="left" w:pos="1620"/>
          <w:tab w:val="left" w:pos="2340"/>
          <w:tab w:val="left" w:pos="5580"/>
          <w:tab w:val="center" w:pos="9360"/>
        </w:tabs>
        <w:spacing w:line="240" w:lineRule="auto"/>
        <w:ind w:left="720" w:right="-180" w:hanging="720"/>
        <w:contextualSpacing/>
        <w:jc w:val="center"/>
        <w:rPr>
          <w:rFonts w:ascii="Times New Roman" w:hAnsi="Times New Roman" w:cs="Times New Roman"/>
        </w:rPr>
      </w:pPr>
      <w:r w:rsidRPr="00113981">
        <w:rPr>
          <w:rFonts w:ascii="Times New Roman" w:hAnsi="Times New Roman" w:cs="Times New Roman"/>
          <w:b/>
        </w:rPr>
        <w:t xml:space="preserve">East Carolina University </w:t>
      </w:r>
      <w:r w:rsidRPr="00113981">
        <w:rPr>
          <w:rFonts w:ascii="Times New Roman" w:hAnsi="Times New Roman" w:cs="Times New Roman"/>
        </w:rPr>
        <w:t>(1998 – 2007)</w:t>
      </w:r>
    </w:p>
    <w:p w14:paraId="5151224F" w14:textId="77777777" w:rsidR="00AB2096" w:rsidRPr="00113981" w:rsidRDefault="00AB2096" w:rsidP="0011395D">
      <w:pPr>
        <w:widowControl w:val="0"/>
        <w:tabs>
          <w:tab w:val="left" w:pos="1620"/>
          <w:tab w:val="left" w:pos="2340"/>
          <w:tab w:val="left" w:pos="5580"/>
          <w:tab w:val="center" w:pos="9360"/>
        </w:tabs>
        <w:spacing w:line="240" w:lineRule="auto"/>
        <w:ind w:left="720" w:right="-180" w:hanging="720"/>
        <w:contextualSpacing/>
        <w:jc w:val="center"/>
        <w:rPr>
          <w:rFonts w:ascii="Times New Roman" w:hAnsi="Times New Roman" w:cs="Times New Roman"/>
        </w:rPr>
      </w:pPr>
    </w:p>
    <w:p w14:paraId="789D063B" w14:textId="1B2A5ED4" w:rsidR="00381FC9" w:rsidRPr="00113981" w:rsidRDefault="00381FC9" w:rsidP="0011395D">
      <w:pPr>
        <w:widowControl w:val="0"/>
        <w:tabs>
          <w:tab w:val="left" w:pos="1620"/>
          <w:tab w:val="left" w:pos="2340"/>
          <w:tab w:val="left" w:pos="5580"/>
          <w:tab w:val="center" w:pos="9360"/>
        </w:tabs>
        <w:spacing w:line="240" w:lineRule="auto"/>
        <w:ind w:right="-180"/>
        <w:contextualSpacing/>
        <w:rPr>
          <w:rFonts w:ascii="Times New Roman" w:hAnsi="Times New Roman" w:cs="Times New Roman"/>
        </w:rPr>
      </w:pPr>
      <w:r w:rsidRPr="00113981">
        <w:rPr>
          <w:rFonts w:ascii="Times New Roman" w:hAnsi="Times New Roman" w:cs="Times New Roman"/>
          <w:b/>
        </w:rPr>
        <w:t>Depar</w:t>
      </w:r>
      <w:r w:rsidR="00F82FAF" w:rsidRPr="00113981">
        <w:rPr>
          <w:rFonts w:ascii="Times New Roman" w:hAnsi="Times New Roman" w:cs="Times New Roman"/>
          <w:b/>
        </w:rPr>
        <w:t>tment Head</w:t>
      </w:r>
      <w:r w:rsidR="00463EE2" w:rsidRPr="00113981">
        <w:rPr>
          <w:rFonts w:ascii="Times New Roman" w:hAnsi="Times New Roman" w:cs="Times New Roman"/>
          <w:b/>
        </w:rPr>
        <w:t xml:space="preserve"> of Kinesiology</w:t>
      </w:r>
      <w:r w:rsidR="00F82FAF" w:rsidRPr="00113981">
        <w:rPr>
          <w:rFonts w:ascii="Times New Roman" w:hAnsi="Times New Roman" w:cs="Times New Roman"/>
        </w:rPr>
        <w:t xml:space="preserve"> (</w:t>
      </w:r>
      <w:r w:rsidR="00AB2096" w:rsidRPr="00113981">
        <w:rPr>
          <w:rFonts w:ascii="Times New Roman" w:hAnsi="Times New Roman" w:cs="Times New Roman"/>
        </w:rPr>
        <w:t>5 years</w:t>
      </w:r>
      <w:r w:rsidR="00F82FAF" w:rsidRPr="00113981">
        <w:rPr>
          <w:rFonts w:ascii="Times New Roman" w:hAnsi="Times New Roman" w:cs="Times New Roman"/>
        </w:rPr>
        <w:t>)</w:t>
      </w:r>
      <w:r w:rsidR="00AB2096" w:rsidRPr="00113981">
        <w:rPr>
          <w:rFonts w:ascii="Times New Roman" w:hAnsi="Times New Roman" w:cs="Times New Roman"/>
        </w:rPr>
        <w:t xml:space="preserve"> and </w:t>
      </w:r>
      <w:r w:rsidR="00AB2096" w:rsidRPr="00113981">
        <w:rPr>
          <w:rFonts w:ascii="Times New Roman" w:hAnsi="Times New Roman" w:cs="Times New Roman"/>
          <w:b/>
        </w:rPr>
        <w:t xml:space="preserve">Sport Management Program Coordinator </w:t>
      </w:r>
      <w:r w:rsidR="00AB2096" w:rsidRPr="00113981">
        <w:rPr>
          <w:rFonts w:ascii="Times New Roman" w:hAnsi="Times New Roman" w:cs="Times New Roman"/>
        </w:rPr>
        <w:t>(4 years)</w:t>
      </w:r>
    </w:p>
    <w:p w14:paraId="4468C51B" w14:textId="2FDE3374" w:rsidR="00463EE2" w:rsidRPr="00113981" w:rsidRDefault="00F82FAF" w:rsidP="0011395D">
      <w:pPr>
        <w:widowControl w:val="0"/>
        <w:tabs>
          <w:tab w:val="left" w:pos="1620"/>
          <w:tab w:val="left" w:pos="2340"/>
          <w:tab w:val="left" w:pos="6480"/>
          <w:tab w:val="left" w:pos="9360"/>
        </w:tabs>
        <w:spacing w:after="0" w:line="240" w:lineRule="auto"/>
        <w:ind w:right="-180"/>
        <w:rPr>
          <w:rFonts w:ascii="Times New Roman" w:hAnsi="Times New Roman" w:cs="Times New Roman"/>
        </w:rPr>
      </w:pPr>
      <w:r w:rsidRPr="00113981">
        <w:rPr>
          <w:rFonts w:ascii="Times New Roman" w:hAnsi="Times New Roman" w:cs="Times New Roman"/>
        </w:rPr>
        <w:t xml:space="preserve">Oversaw undergraduate in Exercise Physiology, </w:t>
      </w:r>
      <w:r w:rsidR="00B0166D" w:rsidRPr="00113981">
        <w:rPr>
          <w:rFonts w:ascii="Times New Roman" w:hAnsi="Times New Roman" w:cs="Times New Roman"/>
        </w:rPr>
        <w:t>Health Fitness</w:t>
      </w:r>
      <w:r w:rsidRPr="00113981">
        <w:rPr>
          <w:rFonts w:ascii="Times New Roman" w:hAnsi="Times New Roman" w:cs="Times New Roman"/>
        </w:rPr>
        <w:t xml:space="preserve"> Instructor; Physical Education,</w:t>
      </w:r>
      <w:r w:rsidR="00B0166D" w:rsidRPr="00113981">
        <w:rPr>
          <w:rFonts w:ascii="Times New Roman" w:hAnsi="Times New Roman" w:cs="Times New Roman"/>
        </w:rPr>
        <w:t xml:space="preserve"> Sport Management</w:t>
      </w:r>
      <w:r w:rsidRPr="00113981">
        <w:rPr>
          <w:rFonts w:ascii="Times New Roman" w:hAnsi="Times New Roman" w:cs="Times New Roman"/>
        </w:rPr>
        <w:t xml:space="preserve">, masters degrees in Physical Education, Exercise Science, and Sport Management, and the proposal, development, and successful rollout of a doctoral degree in Bioenergetics in coordination with the departments of Physiology and Biochemistry in the Brody School of Medicine.  As of 2007 this interdisciplinary doctoral degree was the largest and most productive doctoral degree at ECU with over </w:t>
      </w:r>
      <w:r w:rsidRPr="00113981">
        <w:rPr>
          <w:rFonts w:ascii="Times New Roman" w:hAnsi="Times New Roman" w:cs="Times New Roman"/>
        </w:rPr>
        <w:lastRenderedPageBreak/>
        <w:t xml:space="preserve">$12,000,000 in external NIH funding, and was the largest producer of doctoral graduates </w:t>
      </w:r>
      <w:r w:rsidR="00617F58">
        <w:rPr>
          <w:rFonts w:ascii="Times New Roman" w:hAnsi="Times New Roman" w:cs="Times New Roman"/>
        </w:rPr>
        <w:t xml:space="preserve">in </w:t>
      </w:r>
      <w:r w:rsidRPr="00113981">
        <w:rPr>
          <w:rFonts w:ascii="Times New Roman" w:hAnsi="Times New Roman" w:cs="Times New Roman"/>
        </w:rPr>
        <w:t>the univer</w:t>
      </w:r>
      <w:r w:rsidR="00463EE2" w:rsidRPr="00113981">
        <w:rPr>
          <w:rFonts w:ascii="Times New Roman" w:hAnsi="Times New Roman" w:cs="Times New Roman"/>
        </w:rPr>
        <w:t xml:space="preserve">sity.  Department growth was robust, growing from 15 faculty in staff in 1998 to over 40 today, and from 500 majors at the undergraduate and graduate levels to over 1000 at the end of my tenure and continues its growth to the present day.  </w:t>
      </w:r>
    </w:p>
    <w:p w14:paraId="7BC9DDAF" w14:textId="77777777" w:rsidR="00463EE2" w:rsidRPr="00113981" w:rsidRDefault="00463EE2" w:rsidP="0011395D">
      <w:pPr>
        <w:widowControl w:val="0"/>
        <w:tabs>
          <w:tab w:val="left" w:pos="1620"/>
          <w:tab w:val="left" w:pos="2340"/>
          <w:tab w:val="left" w:pos="6480"/>
          <w:tab w:val="left" w:pos="9360"/>
        </w:tabs>
        <w:spacing w:after="0" w:line="240" w:lineRule="auto"/>
        <w:ind w:right="-180"/>
        <w:rPr>
          <w:rFonts w:ascii="Times New Roman" w:hAnsi="Times New Roman" w:cs="Times New Roman"/>
        </w:rPr>
      </w:pPr>
    </w:p>
    <w:p w14:paraId="36937DEA" w14:textId="6DE2F7D5" w:rsidR="00AB2096" w:rsidRPr="00113981" w:rsidRDefault="00463EE2" w:rsidP="0011395D">
      <w:pPr>
        <w:widowControl w:val="0"/>
        <w:tabs>
          <w:tab w:val="left" w:pos="1620"/>
          <w:tab w:val="left" w:pos="2340"/>
          <w:tab w:val="left" w:pos="6480"/>
          <w:tab w:val="left" w:pos="9360"/>
        </w:tabs>
        <w:spacing w:after="0" w:line="240" w:lineRule="auto"/>
        <w:ind w:right="-180"/>
        <w:rPr>
          <w:rFonts w:ascii="Times New Roman" w:hAnsi="Times New Roman" w:cs="Times New Roman"/>
        </w:rPr>
      </w:pPr>
      <w:r w:rsidRPr="00113981">
        <w:rPr>
          <w:rFonts w:ascii="Times New Roman" w:hAnsi="Times New Roman" w:cs="Times New Roman"/>
        </w:rPr>
        <w:t xml:space="preserve">Accomplishments included </w:t>
      </w:r>
      <w:r w:rsidR="00DB1863" w:rsidRPr="00113981">
        <w:rPr>
          <w:rFonts w:ascii="Times New Roman" w:hAnsi="Times New Roman" w:cs="Times New Roman"/>
        </w:rPr>
        <w:t xml:space="preserve">oversight of </w:t>
      </w:r>
      <w:r w:rsidRPr="00113981">
        <w:rPr>
          <w:rFonts w:ascii="Times New Roman" w:hAnsi="Times New Roman" w:cs="Times New Roman"/>
        </w:rPr>
        <w:t xml:space="preserve">the development and revision of undergraduate degrees in Health Fitness Specialist and Exercise Physiology, and the revision of the MS in Athletic Administration degree to Sport Management.  Oversaw the implementation of all program accreditations as part of the SACS accreditation process, moving the department to an electronic tracking system.  </w:t>
      </w:r>
      <w:r w:rsidR="00DB1863" w:rsidRPr="00113981">
        <w:rPr>
          <w:rFonts w:ascii="Times New Roman" w:hAnsi="Times New Roman" w:cs="Times New Roman"/>
        </w:rPr>
        <w:t xml:space="preserve">Secured faculty lines, space in the Brody School of Medicine (BSOM), and operating budgets </w:t>
      </w:r>
      <w:r w:rsidR="00617F58">
        <w:rPr>
          <w:rFonts w:ascii="Times New Roman" w:hAnsi="Times New Roman" w:cs="Times New Roman"/>
        </w:rPr>
        <w:t>for the Bioenergetics doctorate;</w:t>
      </w:r>
      <w:r w:rsidR="00DB1863" w:rsidRPr="00113981">
        <w:rPr>
          <w:rFonts w:ascii="Times New Roman" w:hAnsi="Times New Roman" w:cs="Times New Roman"/>
        </w:rPr>
        <w:t xml:space="preserve"> negotiated with BSOM </w:t>
      </w:r>
      <w:r w:rsidR="009459D1" w:rsidRPr="00113981">
        <w:rPr>
          <w:rFonts w:ascii="Times New Roman" w:hAnsi="Times New Roman" w:cs="Times New Roman"/>
        </w:rPr>
        <w:t xml:space="preserve">faculty, </w:t>
      </w:r>
      <w:r w:rsidR="00DB1863" w:rsidRPr="00113981">
        <w:rPr>
          <w:rFonts w:ascii="Times New Roman" w:hAnsi="Times New Roman" w:cs="Times New Roman"/>
        </w:rPr>
        <w:t>chairs, deans, and vice presidents for space, budgets, and personnel for NIH funding, curriculum, and graduate student resources across the two academic divisions.</w:t>
      </w:r>
      <w:r w:rsidR="005536F6" w:rsidRPr="00113981">
        <w:rPr>
          <w:rFonts w:ascii="Times New Roman" w:hAnsi="Times New Roman" w:cs="Times New Roman"/>
        </w:rPr>
        <w:t xml:space="preserve">  Also accomplished was leading physical activity faculty in the development and publication of two lab manuals that were published as </w:t>
      </w:r>
      <w:r w:rsidR="005536F6" w:rsidRPr="00113981">
        <w:rPr>
          <w:rFonts w:ascii="Times New Roman" w:hAnsi="Times New Roman" w:cs="Times New Roman"/>
          <w:i/>
        </w:rPr>
        <w:t>Fitness for Life</w:t>
      </w:r>
      <w:r w:rsidR="005536F6" w:rsidRPr="00113981">
        <w:rPr>
          <w:rFonts w:ascii="Times New Roman" w:hAnsi="Times New Roman" w:cs="Times New Roman"/>
        </w:rPr>
        <w:t xml:space="preserve">, and </w:t>
      </w:r>
      <w:r w:rsidR="005536F6" w:rsidRPr="00113981">
        <w:rPr>
          <w:rFonts w:ascii="Times New Roman" w:hAnsi="Times New Roman" w:cs="Times New Roman"/>
          <w:i/>
        </w:rPr>
        <w:t>Lifetime Physical Activity and Fitness Laboratory</w:t>
      </w:r>
      <w:r w:rsidR="005536F6" w:rsidRPr="00113981">
        <w:rPr>
          <w:rFonts w:ascii="Times New Roman" w:hAnsi="Times New Roman" w:cs="Times New Roman"/>
        </w:rPr>
        <w:t xml:space="preserve">.  These </w:t>
      </w:r>
      <w:r w:rsidR="00273115" w:rsidRPr="00113981">
        <w:rPr>
          <w:rFonts w:ascii="Times New Roman" w:hAnsi="Times New Roman" w:cs="Times New Roman"/>
        </w:rPr>
        <w:t>manuals</w:t>
      </w:r>
      <w:r w:rsidR="005536F6" w:rsidRPr="00113981">
        <w:rPr>
          <w:rFonts w:ascii="Times New Roman" w:hAnsi="Times New Roman" w:cs="Times New Roman"/>
        </w:rPr>
        <w:t xml:space="preserve"> were used </w:t>
      </w:r>
      <w:r w:rsidR="00273115" w:rsidRPr="00113981">
        <w:rPr>
          <w:rFonts w:ascii="Times New Roman" w:hAnsi="Times New Roman" w:cs="Times New Roman"/>
        </w:rPr>
        <w:t xml:space="preserve">by teaching assistants </w:t>
      </w:r>
      <w:r w:rsidR="005536F6" w:rsidRPr="00113981">
        <w:rPr>
          <w:rFonts w:ascii="Times New Roman" w:hAnsi="Times New Roman" w:cs="Times New Roman"/>
        </w:rPr>
        <w:t>in the department’s general education fitness course.</w:t>
      </w:r>
    </w:p>
    <w:p w14:paraId="5447DC59" w14:textId="77777777" w:rsidR="00AB2096" w:rsidRPr="00113981" w:rsidRDefault="00AB2096" w:rsidP="0011395D">
      <w:pPr>
        <w:widowControl w:val="0"/>
        <w:tabs>
          <w:tab w:val="left" w:pos="1620"/>
          <w:tab w:val="left" w:pos="2340"/>
          <w:tab w:val="left" w:pos="6480"/>
          <w:tab w:val="left" w:pos="9360"/>
        </w:tabs>
        <w:spacing w:after="0" w:line="240" w:lineRule="auto"/>
        <w:ind w:right="-180"/>
        <w:rPr>
          <w:rFonts w:ascii="Times New Roman" w:hAnsi="Times New Roman" w:cs="Times New Roman"/>
        </w:rPr>
      </w:pPr>
    </w:p>
    <w:p w14:paraId="79AE572B" w14:textId="53525798" w:rsidR="00B0166D" w:rsidRPr="00113981" w:rsidRDefault="00AB2096" w:rsidP="0011395D">
      <w:pPr>
        <w:widowControl w:val="0"/>
        <w:tabs>
          <w:tab w:val="left" w:pos="1620"/>
          <w:tab w:val="left" w:pos="2340"/>
          <w:tab w:val="left" w:pos="6480"/>
          <w:tab w:val="left" w:pos="9360"/>
        </w:tabs>
        <w:spacing w:after="0" w:line="240" w:lineRule="auto"/>
        <w:ind w:right="-180"/>
        <w:jc w:val="center"/>
        <w:rPr>
          <w:rFonts w:ascii="Times New Roman" w:hAnsi="Times New Roman" w:cs="Times New Roman"/>
        </w:rPr>
      </w:pPr>
      <w:r w:rsidRPr="00113981">
        <w:rPr>
          <w:rFonts w:ascii="Times New Roman" w:hAnsi="Times New Roman" w:cs="Times New Roman"/>
          <w:b/>
        </w:rPr>
        <w:t xml:space="preserve">State University of New York – Cortland </w:t>
      </w:r>
      <w:r w:rsidRPr="00113981">
        <w:rPr>
          <w:rFonts w:ascii="Times New Roman" w:hAnsi="Times New Roman" w:cs="Times New Roman"/>
        </w:rPr>
        <w:t>(1993 – 1998)</w:t>
      </w:r>
    </w:p>
    <w:p w14:paraId="309E0239" w14:textId="77777777" w:rsidR="00AB2096" w:rsidRPr="00113981" w:rsidRDefault="00AB2096" w:rsidP="0011395D">
      <w:pPr>
        <w:widowControl w:val="0"/>
        <w:tabs>
          <w:tab w:val="left" w:pos="1620"/>
          <w:tab w:val="left" w:pos="2340"/>
          <w:tab w:val="left" w:pos="6480"/>
          <w:tab w:val="left" w:pos="9360"/>
        </w:tabs>
        <w:spacing w:after="0" w:line="240" w:lineRule="auto"/>
        <w:ind w:right="-180"/>
        <w:jc w:val="center"/>
        <w:rPr>
          <w:rFonts w:ascii="Times New Roman" w:hAnsi="Times New Roman" w:cs="Times New Roman"/>
        </w:rPr>
      </w:pPr>
    </w:p>
    <w:p w14:paraId="3052FDEA" w14:textId="1951F9A0" w:rsidR="00B0166D" w:rsidRPr="00113981" w:rsidRDefault="00C97891" w:rsidP="0011395D">
      <w:pPr>
        <w:widowControl w:val="0"/>
        <w:tabs>
          <w:tab w:val="left" w:pos="2340"/>
          <w:tab w:val="right" w:pos="9090"/>
        </w:tabs>
        <w:spacing w:after="0" w:line="240" w:lineRule="auto"/>
        <w:ind w:right="-180"/>
        <w:rPr>
          <w:rFonts w:ascii="Times New Roman" w:hAnsi="Times New Roman" w:cs="Times New Roman"/>
        </w:rPr>
      </w:pPr>
      <w:r w:rsidRPr="00113981">
        <w:rPr>
          <w:rFonts w:ascii="Times New Roman" w:hAnsi="Times New Roman" w:cs="Times New Roman"/>
          <w:b/>
        </w:rPr>
        <w:t xml:space="preserve">Director, Center for the Advancement of </w:t>
      </w:r>
      <w:r w:rsidR="00EE6BBB" w:rsidRPr="00113981">
        <w:rPr>
          <w:rFonts w:ascii="Times New Roman" w:hAnsi="Times New Roman" w:cs="Times New Roman"/>
          <w:b/>
        </w:rPr>
        <w:t>Technology in Education (CATE)</w:t>
      </w:r>
      <w:r w:rsidRPr="00113981">
        <w:rPr>
          <w:rFonts w:ascii="Times New Roman" w:hAnsi="Times New Roman" w:cs="Times New Roman"/>
        </w:rPr>
        <w:t xml:space="preserve"> (</w:t>
      </w:r>
      <w:r w:rsidR="00AB2096" w:rsidRPr="00113981">
        <w:rPr>
          <w:rFonts w:ascii="Times New Roman" w:hAnsi="Times New Roman" w:cs="Times New Roman"/>
        </w:rPr>
        <w:t>2 years</w:t>
      </w:r>
      <w:r w:rsidRPr="00113981">
        <w:rPr>
          <w:rFonts w:ascii="Times New Roman" w:hAnsi="Times New Roman" w:cs="Times New Roman"/>
        </w:rPr>
        <w:t>)</w:t>
      </w:r>
    </w:p>
    <w:p w14:paraId="59263E26" w14:textId="77777777" w:rsidR="00AB2096" w:rsidRPr="00113981" w:rsidRDefault="00C97891" w:rsidP="0011395D">
      <w:pPr>
        <w:widowControl w:val="0"/>
        <w:tabs>
          <w:tab w:val="left" w:pos="1620"/>
          <w:tab w:val="left" w:pos="55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rPr>
        <w:t>Developed and staffed CATE as the founding Director.  D</w:t>
      </w:r>
      <w:r w:rsidR="00EC38C7" w:rsidRPr="00113981">
        <w:rPr>
          <w:rFonts w:ascii="Times New Roman" w:hAnsi="Times New Roman" w:cs="Times New Roman"/>
        </w:rPr>
        <w:t xml:space="preserve">eveloped </w:t>
      </w:r>
      <w:r w:rsidRPr="00113981">
        <w:rPr>
          <w:rFonts w:ascii="Times New Roman" w:hAnsi="Times New Roman" w:cs="Times New Roman"/>
        </w:rPr>
        <w:t xml:space="preserve">the </w:t>
      </w:r>
      <w:r w:rsidR="00EC38C7" w:rsidRPr="00113981">
        <w:rPr>
          <w:rFonts w:ascii="Times New Roman" w:hAnsi="Times New Roman" w:cs="Times New Roman"/>
        </w:rPr>
        <w:t xml:space="preserve">programs to train faculty to use e-technology in instruction including web based instruction, </w:t>
      </w:r>
      <w:r w:rsidRPr="00113981">
        <w:rPr>
          <w:rFonts w:ascii="Times New Roman" w:hAnsi="Times New Roman" w:cs="Times New Roman"/>
        </w:rPr>
        <w:t xml:space="preserve">desktop computing </w:t>
      </w:r>
      <w:r w:rsidR="00EC38C7" w:rsidRPr="00113981">
        <w:rPr>
          <w:rFonts w:ascii="Times New Roman" w:hAnsi="Times New Roman" w:cs="Times New Roman"/>
        </w:rPr>
        <w:t>applications, em</w:t>
      </w:r>
      <w:r w:rsidRPr="00113981">
        <w:rPr>
          <w:rFonts w:ascii="Times New Roman" w:hAnsi="Times New Roman" w:cs="Times New Roman"/>
        </w:rPr>
        <w:t>ail, video technology, and the rollout of the first online learning platforms that were used in the SUNY system</w:t>
      </w:r>
      <w:r w:rsidR="00EC38C7" w:rsidRPr="00113981">
        <w:rPr>
          <w:rFonts w:ascii="Times New Roman" w:hAnsi="Times New Roman" w:cs="Times New Roman"/>
        </w:rPr>
        <w:t>.</w:t>
      </w:r>
      <w:r w:rsidRPr="00113981">
        <w:rPr>
          <w:rFonts w:ascii="Times New Roman" w:hAnsi="Times New Roman" w:cs="Times New Roman"/>
        </w:rPr>
        <w:t xml:space="preserve">  </w:t>
      </w:r>
    </w:p>
    <w:p w14:paraId="304AA1DA" w14:textId="77777777" w:rsidR="00AB2096" w:rsidRPr="00113981" w:rsidRDefault="00AB2096" w:rsidP="0011395D">
      <w:pPr>
        <w:widowControl w:val="0"/>
        <w:tabs>
          <w:tab w:val="left" w:pos="1620"/>
          <w:tab w:val="left" w:pos="5580"/>
          <w:tab w:val="left" w:pos="9360"/>
        </w:tabs>
        <w:spacing w:line="240" w:lineRule="auto"/>
        <w:ind w:right="-180"/>
        <w:contextualSpacing/>
        <w:rPr>
          <w:rFonts w:ascii="Times New Roman" w:hAnsi="Times New Roman" w:cs="Times New Roman"/>
        </w:rPr>
      </w:pPr>
    </w:p>
    <w:p w14:paraId="1EA4764B" w14:textId="6855585F" w:rsidR="00AB2096" w:rsidRPr="00113981" w:rsidRDefault="00C9680C" w:rsidP="0011395D">
      <w:pPr>
        <w:widowControl w:val="0"/>
        <w:tabs>
          <w:tab w:val="left" w:pos="1620"/>
          <w:tab w:val="left" w:pos="55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b/>
        </w:rPr>
        <w:t xml:space="preserve">University Executive Committee </w:t>
      </w:r>
      <w:r w:rsidRPr="00113981">
        <w:rPr>
          <w:rFonts w:ascii="Times New Roman" w:hAnsi="Times New Roman" w:cs="Times New Roman"/>
        </w:rPr>
        <w:t xml:space="preserve">(2 years) and </w:t>
      </w:r>
      <w:r w:rsidR="00AB2096" w:rsidRPr="00113981">
        <w:rPr>
          <w:rFonts w:ascii="Times New Roman" w:hAnsi="Times New Roman" w:cs="Times New Roman"/>
          <w:b/>
        </w:rPr>
        <w:t xml:space="preserve">Faculty Senate Chair </w:t>
      </w:r>
      <w:r w:rsidR="00C53E4A" w:rsidRPr="00113981">
        <w:rPr>
          <w:rFonts w:ascii="Times New Roman" w:hAnsi="Times New Roman" w:cs="Times New Roman"/>
        </w:rPr>
        <w:t>(1997-1998)</w:t>
      </w:r>
      <w:r w:rsidR="00C97891" w:rsidRPr="00113981">
        <w:rPr>
          <w:rFonts w:ascii="Times New Roman" w:hAnsi="Times New Roman" w:cs="Times New Roman"/>
        </w:rPr>
        <w:t xml:space="preserve"> with the significant accomplishment of overseeing debate and writing of the new university mission statement to include professional academic programs and graduate education in addition to the existing liberal arts mission.  </w:t>
      </w:r>
    </w:p>
    <w:p w14:paraId="09316D69" w14:textId="77777777" w:rsidR="00AB2096" w:rsidRPr="00113981" w:rsidRDefault="00AB2096" w:rsidP="0011395D">
      <w:pPr>
        <w:widowControl w:val="0"/>
        <w:tabs>
          <w:tab w:val="left" w:pos="1620"/>
          <w:tab w:val="left" w:pos="5580"/>
          <w:tab w:val="left" w:pos="9360"/>
        </w:tabs>
        <w:spacing w:line="240" w:lineRule="auto"/>
        <w:ind w:right="-180"/>
        <w:contextualSpacing/>
        <w:rPr>
          <w:rFonts w:ascii="Times New Roman" w:hAnsi="Times New Roman" w:cs="Times New Roman"/>
        </w:rPr>
      </w:pPr>
    </w:p>
    <w:p w14:paraId="2DF54EE8" w14:textId="61577FB8" w:rsidR="00C53E4A" w:rsidRPr="00113981" w:rsidRDefault="00AB2096" w:rsidP="0011395D">
      <w:pPr>
        <w:widowControl w:val="0"/>
        <w:tabs>
          <w:tab w:val="left" w:pos="1620"/>
          <w:tab w:val="left" w:pos="55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b/>
        </w:rPr>
        <w:t xml:space="preserve">SUNY Cortland UUP Representative </w:t>
      </w:r>
      <w:r w:rsidR="00C97891" w:rsidRPr="00113981">
        <w:rPr>
          <w:rFonts w:ascii="Times New Roman" w:hAnsi="Times New Roman" w:cs="Times New Roman"/>
        </w:rPr>
        <w:t>Cortland</w:t>
      </w:r>
      <w:r w:rsidR="00C9680C" w:rsidRPr="00113981">
        <w:rPr>
          <w:rFonts w:ascii="Times New Roman" w:hAnsi="Times New Roman" w:cs="Times New Roman"/>
        </w:rPr>
        <w:t>’s</w:t>
      </w:r>
      <w:r w:rsidR="00C97891" w:rsidRPr="00113981">
        <w:rPr>
          <w:rFonts w:ascii="Times New Roman" w:hAnsi="Times New Roman" w:cs="Times New Roman"/>
        </w:rPr>
        <w:t xml:space="preserve"> representative on the </w:t>
      </w:r>
      <w:r w:rsidR="00C53E4A" w:rsidRPr="00113981">
        <w:rPr>
          <w:rFonts w:ascii="Times New Roman" w:hAnsi="Times New Roman" w:cs="Times New Roman"/>
        </w:rPr>
        <w:t>Negotiating Committee – United University Professions</w:t>
      </w:r>
      <w:r w:rsidR="00F6014F">
        <w:rPr>
          <w:rFonts w:ascii="Times New Roman" w:hAnsi="Times New Roman" w:cs="Times New Roman"/>
        </w:rPr>
        <w:t>/State of New York</w:t>
      </w:r>
      <w:r w:rsidR="00C53E4A" w:rsidRPr="00113981">
        <w:rPr>
          <w:rFonts w:ascii="Times New Roman" w:hAnsi="Times New Roman" w:cs="Times New Roman"/>
        </w:rPr>
        <w:t xml:space="preserve"> </w:t>
      </w:r>
      <w:r w:rsidR="00C97891" w:rsidRPr="00113981">
        <w:rPr>
          <w:rFonts w:ascii="Times New Roman" w:hAnsi="Times New Roman" w:cs="Times New Roman"/>
        </w:rPr>
        <w:t xml:space="preserve">for the </w:t>
      </w:r>
      <w:r w:rsidR="00C53E4A" w:rsidRPr="00113981">
        <w:rPr>
          <w:rFonts w:ascii="Times New Roman" w:hAnsi="Times New Roman" w:cs="Times New Roman"/>
        </w:rPr>
        <w:t>1995 – 1999 Contract</w:t>
      </w:r>
      <w:r w:rsidR="00C97891" w:rsidRPr="00113981">
        <w:rPr>
          <w:rFonts w:ascii="Times New Roman" w:hAnsi="Times New Roman" w:cs="Times New Roman"/>
        </w:rPr>
        <w:t>.</w:t>
      </w:r>
      <w:r w:rsidR="00C9680C" w:rsidRPr="00113981">
        <w:rPr>
          <w:rFonts w:ascii="Times New Roman" w:hAnsi="Times New Roman" w:cs="Times New Roman"/>
        </w:rPr>
        <w:t xml:space="preserve">  </w:t>
      </w:r>
    </w:p>
    <w:p w14:paraId="2AFEC678" w14:textId="77777777" w:rsidR="00473EBD" w:rsidRPr="00113981" w:rsidRDefault="00473EBD" w:rsidP="0011395D">
      <w:pPr>
        <w:widowControl w:val="0"/>
        <w:tabs>
          <w:tab w:val="left" w:pos="1620"/>
          <w:tab w:val="left" w:pos="5580"/>
          <w:tab w:val="left" w:pos="9360"/>
        </w:tabs>
        <w:spacing w:line="240" w:lineRule="auto"/>
        <w:ind w:right="-180"/>
        <w:contextualSpacing/>
        <w:rPr>
          <w:rFonts w:ascii="Times New Roman" w:hAnsi="Times New Roman" w:cs="Times New Roman"/>
        </w:rPr>
      </w:pPr>
    </w:p>
    <w:p w14:paraId="0B10C1C0" w14:textId="3940365D" w:rsidR="00473EBD" w:rsidRPr="00113981" w:rsidRDefault="00473EBD" w:rsidP="0011395D">
      <w:pPr>
        <w:widowControl w:val="0"/>
        <w:tabs>
          <w:tab w:val="left" w:pos="1620"/>
          <w:tab w:val="left" w:pos="55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b/>
        </w:rPr>
        <w:t>Coordinator</w:t>
      </w:r>
      <w:r w:rsidRPr="00113981">
        <w:rPr>
          <w:rFonts w:ascii="Times New Roman" w:hAnsi="Times New Roman" w:cs="Times New Roman"/>
        </w:rPr>
        <w:t xml:space="preserve">, </w:t>
      </w:r>
      <w:r w:rsidRPr="00113981">
        <w:rPr>
          <w:rFonts w:ascii="Times New Roman" w:hAnsi="Times New Roman" w:cs="Times New Roman"/>
          <w:b/>
        </w:rPr>
        <w:t>Exercise and Sport Science Undergraduate Degree</w:t>
      </w:r>
      <w:r w:rsidRPr="00113981">
        <w:rPr>
          <w:rFonts w:ascii="Times New Roman" w:hAnsi="Times New Roman" w:cs="Times New Roman"/>
        </w:rPr>
        <w:t xml:space="preserve"> (2 years)</w:t>
      </w:r>
      <w:r w:rsidRPr="00113981">
        <w:rPr>
          <w:rFonts w:ascii="Times New Roman" w:hAnsi="Times New Roman" w:cs="Times New Roman"/>
          <w:b/>
        </w:rPr>
        <w:t xml:space="preserve">.  </w:t>
      </w:r>
      <w:r w:rsidRPr="00113981">
        <w:rPr>
          <w:rFonts w:ascii="Times New Roman" w:hAnsi="Times New Roman" w:cs="Times New Roman"/>
        </w:rPr>
        <w:t xml:space="preserve">When I joined Cortland we had two degrees in the department, Physical Education and a BS in “Non-Teaching Physical Education” (its </w:t>
      </w:r>
      <w:r w:rsidR="00617F58">
        <w:rPr>
          <w:rFonts w:ascii="Times New Roman" w:hAnsi="Times New Roman" w:cs="Times New Roman"/>
        </w:rPr>
        <w:t>actual title).  I organized the subdisciplinary</w:t>
      </w:r>
      <w:r w:rsidR="003D4732">
        <w:rPr>
          <w:rFonts w:ascii="Times New Roman" w:hAnsi="Times New Roman" w:cs="Times New Roman"/>
        </w:rPr>
        <w:t xml:space="preserve"> faculty (those </w:t>
      </w:r>
      <w:r w:rsidR="00617F58">
        <w:rPr>
          <w:rFonts w:ascii="Times New Roman" w:hAnsi="Times New Roman" w:cs="Times New Roman"/>
        </w:rPr>
        <w:t>not in teacher education</w:t>
      </w:r>
      <w:r w:rsidR="003D4732">
        <w:rPr>
          <w:rFonts w:ascii="Times New Roman" w:hAnsi="Times New Roman" w:cs="Times New Roman"/>
        </w:rPr>
        <w:t>)</w:t>
      </w:r>
      <w:r w:rsidRPr="00113981">
        <w:rPr>
          <w:rFonts w:ascii="Times New Roman" w:hAnsi="Times New Roman" w:cs="Times New Roman"/>
        </w:rPr>
        <w:t xml:space="preserve"> and led the </w:t>
      </w:r>
      <w:r w:rsidR="003D4732">
        <w:rPr>
          <w:rFonts w:ascii="Times New Roman" w:hAnsi="Times New Roman" w:cs="Times New Roman"/>
        </w:rPr>
        <w:t>project to change the degree title to</w:t>
      </w:r>
      <w:r w:rsidRPr="00113981">
        <w:rPr>
          <w:rFonts w:ascii="Times New Roman" w:hAnsi="Times New Roman" w:cs="Times New Roman"/>
        </w:rPr>
        <w:t xml:space="preserve"> Exercise and Sport Science</w:t>
      </w:r>
      <w:r w:rsidR="003D4732">
        <w:rPr>
          <w:rFonts w:ascii="Times New Roman" w:hAnsi="Times New Roman" w:cs="Times New Roman"/>
        </w:rPr>
        <w:t xml:space="preserve"> and corresponding curriculum changes</w:t>
      </w:r>
      <w:r w:rsidRPr="00113981">
        <w:rPr>
          <w:rFonts w:ascii="Times New Roman" w:hAnsi="Times New Roman" w:cs="Times New Roman"/>
        </w:rPr>
        <w:t xml:space="preserve">, </w:t>
      </w:r>
      <w:r w:rsidR="003D4732">
        <w:rPr>
          <w:rFonts w:ascii="Times New Roman" w:hAnsi="Times New Roman" w:cs="Times New Roman"/>
        </w:rPr>
        <w:t xml:space="preserve">and </w:t>
      </w:r>
      <w:r w:rsidRPr="00113981">
        <w:rPr>
          <w:rFonts w:ascii="Times New Roman" w:hAnsi="Times New Roman" w:cs="Times New Roman"/>
        </w:rPr>
        <w:t xml:space="preserve">oversaw the raising of academic standards in this program.  These changes led to </w:t>
      </w:r>
      <w:r w:rsidR="00A02C1B">
        <w:rPr>
          <w:rFonts w:ascii="Times New Roman" w:hAnsi="Times New Roman" w:cs="Times New Roman"/>
        </w:rPr>
        <w:t>the eventual establishment of</w:t>
      </w:r>
      <w:r w:rsidRPr="00113981">
        <w:rPr>
          <w:rFonts w:ascii="Times New Roman" w:hAnsi="Times New Roman" w:cs="Times New Roman"/>
        </w:rPr>
        <w:t xml:space="preserve"> </w:t>
      </w:r>
      <w:r w:rsidR="005536F6" w:rsidRPr="00113981">
        <w:rPr>
          <w:rFonts w:ascii="Times New Roman" w:hAnsi="Times New Roman" w:cs="Times New Roman"/>
        </w:rPr>
        <w:t>two</w:t>
      </w:r>
      <w:r w:rsidRPr="00113981">
        <w:rPr>
          <w:rFonts w:ascii="Times New Roman" w:hAnsi="Times New Roman" w:cs="Times New Roman"/>
        </w:rPr>
        <w:t xml:space="preserve"> </w:t>
      </w:r>
      <w:r w:rsidR="003D4732">
        <w:rPr>
          <w:rFonts w:ascii="Times New Roman" w:hAnsi="Times New Roman" w:cs="Times New Roman"/>
        </w:rPr>
        <w:t xml:space="preserve">new </w:t>
      </w:r>
      <w:r w:rsidRPr="00113981">
        <w:rPr>
          <w:rFonts w:ascii="Times New Roman" w:hAnsi="Times New Roman" w:cs="Times New Roman"/>
        </w:rPr>
        <w:t>department</w:t>
      </w:r>
      <w:r w:rsidR="005536F6" w:rsidRPr="00113981">
        <w:rPr>
          <w:rFonts w:ascii="Times New Roman" w:hAnsi="Times New Roman" w:cs="Times New Roman"/>
        </w:rPr>
        <w:t>s</w:t>
      </w:r>
      <w:r w:rsidR="003D4732">
        <w:rPr>
          <w:rFonts w:ascii="Times New Roman" w:hAnsi="Times New Roman" w:cs="Times New Roman"/>
        </w:rPr>
        <w:t xml:space="preserve"> at Cortland</w:t>
      </w:r>
      <w:r w:rsidR="005536F6" w:rsidRPr="00113981">
        <w:rPr>
          <w:rFonts w:ascii="Times New Roman" w:hAnsi="Times New Roman" w:cs="Times New Roman"/>
        </w:rPr>
        <w:t>, Kinesiology and Sport Management.</w:t>
      </w:r>
    </w:p>
    <w:p w14:paraId="0B99B3F6" w14:textId="77777777" w:rsidR="00721C56" w:rsidRPr="00113981" w:rsidRDefault="00721C56" w:rsidP="0011395D">
      <w:pPr>
        <w:widowControl w:val="0"/>
        <w:tabs>
          <w:tab w:val="left" w:pos="1620"/>
          <w:tab w:val="left" w:pos="5580"/>
          <w:tab w:val="left" w:pos="9360"/>
        </w:tabs>
        <w:spacing w:line="240" w:lineRule="auto"/>
        <w:ind w:right="-180"/>
        <w:contextualSpacing/>
        <w:rPr>
          <w:rFonts w:ascii="Times New Roman" w:hAnsi="Times New Roman" w:cs="Times New Roman"/>
        </w:rPr>
      </w:pPr>
    </w:p>
    <w:p w14:paraId="067A6FEC" w14:textId="77777777" w:rsidR="00ED3544" w:rsidRPr="00113981" w:rsidRDefault="00ED3544" w:rsidP="0011395D">
      <w:pPr>
        <w:widowControl w:val="0"/>
        <w:tabs>
          <w:tab w:val="left" w:pos="1620"/>
          <w:tab w:val="left" w:pos="5580"/>
          <w:tab w:val="left" w:pos="9360"/>
        </w:tabs>
        <w:spacing w:line="240" w:lineRule="auto"/>
        <w:ind w:right="-180"/>
        <w:contextualSpacing/>
        <w:jc w:val="center"/>
        <w:rPr>
          <w:rFonts w:ascii="Times New Roman" w:hAnsi="Times New Roman" w:cs="Times New Roman"/>
        </w:rPr>
      </w:pPr>
      <w:r w:rsidRPr="00113981">
        <w:rPr>
          <w:rFonts w:ascii="Times New Roman" w:hAnsi="Times New Roman" w:cs="Times New Roman"/>
          <w:b/>
        </w:rPr>
        <w:t xml:space="preserve">University of San Diego </w:t>
      </w:r>
      <w:r w:rsidRPr="00113981">
        <w:rPr>
          <w:rFonts w:ascii="Times New Roman" w:hAnsi="Times New Roman" w:cs="Times New Roman"/>
        </w:rPr>
        <w:t>(1978 – 1983)</w:t>
      </w:r>
    </w:p>
    <w:p w14:paraId="670315DC" w14:textId="77777777" w:rsidR="00ED3544" w:rsidRPr="00113981" w:rsidRDefault="00ED3544" w:rsidP="0011395D">
      <w:pPr>
        <w:widowControl w:val="0"/>
        <w:tabs>
          <w:tab w:val="left" w:pos="1620"/>
          <w:tab w:val="left" w:pos="5580"/>
          <w:tab w:val="left" w:pos="9360"/>
        </w:tabs>
        <w:spacing w:line="240" w:lineRule="auto"/>
        <w:ind w:right="-180"/>
        <w:contextualSpacing/>
        <w:jc w:val="center"/>
        <w:rPr>
          <w:rFonts w:ascii="Times New Roman" w:hAnsi="Times New Roman" w:cs="Times New Roman"/>
        </w:rPr>
      </w:pPr>
    </w:p>
    <w:p w14:paraId="22999778" w14:textId="7DBE68D2" w:rsidR="00721C56" w:rsidRPr="00113981" w:rsidRDefault="00ED3544" w:rsidP="0011395D">
      <w:pPr>
        <w:widowControl w:val="0"/>
        <w:tabs>
          <w:tab w:val="left" w:pos="1620"/>
          <w:tab w:val="left" w:pos="55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b/>
        </w:rPr>
        <w:t>Head Rowing Coach</w:t>
      </w:r>
      <w:r w:rsidRPr="00113981">
        <w:rPr>
          <w:rFonts w:ascii="Times New Roman" w:hAnsi="Times New Roman" w:cs="Times New Roman"/>
        </w:rPr>
        <w:t xml:space="preserve">.  Stood up the first rowing teams at USD, competing on the junior varsity level (1978/1979) and varsity levels (1980 – 1983).  </w:t>
      </w:r>
      <w:r w:rsidR="00C9680C" w:rsidRPr="00113981">
        <w:rPr>
          <w:rFonts w:ascii="Times New Roman" w:hAnsi="Times New Roman" w:cs="Times New Roman"/>
        </w:rPr>
        <w:t xml:space="preserve">Named </w:t>
      </w:r>
      <w:r w:rsidRPr="00113981">
        <w:rPr>
          <w:rFonts w:ascii="Times New Roman" w:hAnsi="Times New Roman" w:cs="Times New Roman"/>
        </w:rPr>
        <w:t>WIRA Coach of the Year (1979).  4 athletes competed for United States and Canadian National Rowing Teams.</w:t>
      </w:r>
    </w:p>
    <w:p w14:paraId="050D43F3" w14:textId="204C5349" w:rsidR="0093562E" w:rsidRPr="00113981" w:rsidRDefault="0093562E" w:rsidP="0011395D">
      <w:pPr>
        <w:widowControl w:val="0"/>
        <w:tabs>
          <w:tab w:val="left" w:pos="1620"/>
          <w:tab w:val="left" w:pos="1980"/>
          <w:tab w:val="left" w:pos="5580"/>
          <w:tab w:val="left" w:pos="6480"/>
          <w:tab w:val="left" w:pos="9360"/>
        </w:tabs>
        <w:spacing w:line="240" w:lineRule="auto"/>
        <w:ind w:left="720" w:right="-180" w:hanging="720"/>
        <w:contextualSpacing/>
        <w:rPr>
          <w:rFonts w:ascii="Times New Roman" w:hAnsi="Times New Roman" w:cs="Times New Roman"/>
        </w:rPr>
      </w:pPr>
    </w:p>
    <w:p w14:paraId="1FE8D1F4" w14:textId="6C2410ED" w:rsidR="000225D4" w:rsidRPr="000225D4" w:rsidRDefault="000225D4" w:rsidP="000225D4">
      <w:pPr>
        <w:widowControl w:val="0"/>
        <w:autoSpaceDE w:val="0"/>
        <w:autoSpaceDN w:val="0"/>
        <w:adjustRightInd w:val="0"/>
        <w:spacing w:after="240" w:line="240" w:lineRule="auto"/>
        <w:ind w:right="-180"/>
        <w:contextualSpacing/>
        <w:jc w:val="center"/>
        <w:rPr>
          <w:rFonts w:ascii="Times New Roman" w:eastAsiaTheme="minorEastAsia" w:hAnsi="Times New Roman" w:cs="Times New Roman"/>
        </w:rPr>
      </w:pPr>
      <w:r>
        <w:rPr>
          <w:rFonts w:ascii="Times New Roman" w:eastAsiaTheme="minorEastAsia" w:hAnsi="Times New Roman" w:cs="Times New Roman"/>
          <w:b/>
        </w:rPr>
        <w:t>LEADERSHIP CONSULTING</w:t>
      </w:r>
    </w:p>
    <w:p w14:paraId="41CB389C" w14:textId="1624FFDE" w:rsidR="000225D4" w:rsidRPr="000225D4" w:rsidRDefault="000225D4" w:rsidP="000225D4">
      <w:pPr>
        <w:spacing w:after="0" w:line="240" w:lineRule="auto"/>
        <w:ind w:left="720" w:hanging="720"/>
        <w:contextualSpacing/>
        <w:rPr>
          <w:rFonts w:ascii="-webkit-standard" w:eastAsia="Times New Roman" w:hAnsi="-webkit-standard" w:cs="Times New Roman"/>
          <w:color w:val="000000"/>
        </w:rPr>
      </w:pPr>
      <w:r w:rsidRPr="000225D4">
        <w:rPr>
          <w:rFonts w:ascii="Times New Roman" w:eastAsiaTheme="minorEastAsia" w:hAnsi="Times New Roman" w:cs="Times New Roman"/>
        </w:rPr>
        <w:t>2017:</w:t>
      </w:r>
      <w:r w:rsidRPr="000225D4">
        <w:rPr>
          <w:rFonts w:ascii="Times New Roman" w:eastAsiaTheme="minorEastAsia" w:hAnsi="Times New Roman" w:cs="Times New Roman"/>
        </w:rPr>
        <w:tab/>
        <w:t>Leadership and Leader Development, Jazan University, Kingdom of Saudi Arabia</w:t>
      </w:r>
      <w:r>
        <w:rPr>
          <w:rFonts w:ascii="Times New Roman" w:eastAsiaTheme="minorEastAsia" w:hAnsi="Times New Roman" w:cs="Times New Roman"/>
        </w:rPr>
        <w:t>,</w:t>
      </w:r>
      <w:r w:rsidRPr="000225D4">
        <w:rPr>
          <w:rFonts w:ascii="Times New Roman" w:eastAsiaTheme="minorEastAsia" w:hAnsi="Times New Roman" w:cs="Times New Roman"/>
        </w:rPr>
        <w:t xml:space="preserve"> Coordinated through </w:t>
      </w:r>
      <w:r w:rsidRPr="000225D4">
        <w:rPr>
          <w:rFonts w:ascii="-webkit-standard" w:eastAsia="Times New Roman" w:hAnsi="-webkit-standard" w:cs="Times New Roman"/>
          <w:color w:val="000000"/>
        </w:rPr>
        <w:t xml:space="preserve">Creative Leadership Center, Kingdom of Saudi Arabia. </w:t>
      </w:r>
      <w:r>
        <w:rPr>
          <w:rFonts w:ascii="-webkit-standard" w:eastAsia="Times New Roman" w:hAnsi="-webkit-standard" w:cs="Times New Roman"/>
          <w:color w:val="000000"/>
        </w:rPr>
        <w:t xml:space="preserve">Istanbul, Turkey, </w:t>
      </w:r>
      <w:r w:rsidRPr="000225D4">
        <w:rPr>
          <w:rFonts w:ascii="-webkit-standard" w:eastAsia="Times New Roman" w:hAnsi="-webkit-standard" w:cs="Times New Roman"/>
          <w:color w:val="000000"/>
        </w:rPr>
        <w:t>July 16-20.</w:t>
      </w:r>
    </w:p>
    <w:p w14:paraId="2C4790A4" w14:textId="77777777" w:rsidR="000225D4" w:rsidRPr="000225D4" w:rsidRDefault="000225D4" w:rsidP="000225D4">
      <w:pPr>
        <w:spacing w:after="0" w:line="240" w:lineRule="auto"/>
        <w:contextualSpacing/>
        <w:rPr>
          <w:rFonts w:ascii="-webkit-standard" w:eastAsia="Times New Roman" w:hAnsi="-webkit-standard" w:cs="Times New Roman"/>
          <w:color w:val="000000"/>
        </w:rPr>
      </w:pPr>
    </w:p>
    <w:p w14:paraId="5084A07F" w14:textId="77777777" w:rsidR="000225D4" w:rsidRPr="000225D4" w:rsidRDefault="000225D4" w:rsidP="000225D4">
      <w:pPr>
        <w:widowControl w:val="0"/>
        <w:autoSpaceDE w:val="0"/>
        <w:autoSpaceDN w:val="0"/>
        <w:adjustRightInd w:val="0"/>
        <w:spacing w:after="240" w:line="240" w:lineRule="auto"/>
        <w:ind w:left="720" w:right="-187" w:hanging="720"/>
        <w:contextualSpacing/>
        <w:rPr>
          <w:rFonts w:ascii="Times New Roman" w:eastAsiaTheme="minorEastAsia" w:hAnsi="Times New Roman" w:cs="Times New Roman"/>
        </w:rPr>
      </w:pPr>
      <w:r w:rsidRPr="000225D4">
        <w:rPr>
          <w:rFonts w:ascii="Times New Roman" w:eastAsiaTheme="minorEastAsia" w:hAnsi="Times New Roman" w:cs="Times New Roman"/>
        </w:rPr>
        <w:t>2015:</w:t>
      </w:r>
      <w:r w:rsidRPr="000225D4">
        <w:rPr>
          <w:rFonts w:ascii="Times New Roman" w:eastAsiaTheme="minorEastAsia" w:hAnsi="Times New Roman" w:cs="Times New Roman"/>
        </w:rPr>
        <w:tab/>
        <w:t xml:space="preserve">The Process of Leader Development.  </w:t>
      </w:r>
      <w:r w:rsidRPr="000225D4">
        <w:rPr>
          <w:rFonts w:ascii="Times New Roman" w:eastAsiaTheme="minorEastAsia" w:hAnsi="Times New Roman" w:cs="Times New Roman"/>
          <w:bCs/>
          <w:color w:val="252525"/>
        </w:rPr>
        <w:t xml:space="preserve">Information Systems Audit and Control Association, </w:t>
      </w:r>
      <w:r w:rsidRPr="000225D4">
        <w:rPr>
          <w:rFonts w:ascii="Times New Roman" w:eastAsiaTheme="minorEastAsia" w:hAnsi="Times New Roman" w:cs="Times New Roman"/>
          <w:bCs/>
        </w:rPr>
        <w:t>Houston Chapter, University of Houston, December 14.</w:t>
      </w:r>
    </w:p>
    <w:p w14:paraId="0B0DF577" w14:textId="77777777" w:rsidR="000225D4" w:rsidRDefault="000225D4" w:rsidP="000225D4">
      <w:pPr>
        <w:widowControl w:val="0"/>
        <w:autoSpaceDE w:val="0"/>
        <w:autoSpaceDN w:val="0"/>
        <w:adjustRightInd w:val="0"/>
        <w:spacing w:after="240" w:line="240" w:lineRule="auto"/>
        <w:ind w:right="-180"/>
        <w:contextualSpacing/>
        <w:rPr>
          <w:rFonts w:ascii="Times New Roman" w:eastAsiaTheme="minorEastAsia" w:hAnsi="Times New Roman" w:cs="Times New Roman"/>
          <w:b/>
          <w:bCs/>
        </w:rPr>
      </w:pPr>
    </w:p>
    <w:p w14:paraId="4CB7F820" w14:textId="77777777" w:rsidR="000225D4" w:rsidRDefault="000225D4" w:rsidP="000225D4">
      <w:pPr>
        <w:widowControl w:val="0"/>
        <w:autoSpaceDE w:val="0"/>
        <w:autoSpaceDN w:val="0"/>
        <w:adjustRightInd w:val="0"/>
        <w:spacing w:after="240" w:line="240" w:lineRule="auto"/>
        <w:ind w:right="-180"/>
        <w:contextualSpacing/>
        <w:jc w:val="center"/>
        <w:rPr>
          <w:rFonts w:ascii="Times New Roman" w:eastAsiaTheme="minorEastAsia" w:hAnsi="Times New Roman" w:cs="Times New Roman"/>
          <w:b/>
          <w:bCs/>
        </w:rPr>
      </w:pPr>
    </w:p>
    <w:p w14:paraId="79391A03" w14:textId="52637623" w:rsidR="000225D4" w:rsidRDefault="000225D4" w:rsidP="000225D4">
      <w:pPr>
        <w:widowControl w:val="0"/>
        <w:autoSpaceDE w:val="0"/>
        <w:autoSpaceDN w:val="0"/>
        <w:adjustRightInd w:val="0"/>
        <w:spacing w:after="240" w:line="240" w:lineRule="auto"/>
        <w:ind w:right="-180"/>
        <w:contextualSpacing/>
        <w:jc w:val="center"/>
        <w:rPr>
          <w:rFonts w:ascii="Times New Roman" w:eastAsiaTheme="minorEastAsia" w:hAnsi="Times New Roman" w:cs="Times New Roman"/>
        </w:rPr>
      </w:pPr>
      <w:r>
        <w:rPr>
          <w:rFonts w:ascii="Times New Roman" w:eastAsiaTheme="minorEastAsia" w:hAnsi="Times New Roman" w:cs="Times New Roman"/>
          <w:b/>
          <w:bCs/>
        </w:rPr>
        <w:lastRenderedPageBreak/>
        <w:t>PROFESSIONAL CONSULTING/COMMUNITY SERVICE</w:t>
      </w:r>
    </w:p>
    <w:p w14:paraId="18F2AA86" w14:textId="1EA7ED63" w:rsidR="000225D4" w:rsidRPr="000225D4" w:rsidRDefault="000225D4" w:rsidP="000225D4">
      <w:pPr>
        <w:widowControl w:val="0"/>
        <w:autoSpaceDE w:val="0"/>
        <w:autoSpaceDN w:val="0"/>
        <w:adjustRightInd w:val="0"/>
        <w:spacing w:after="240" w:line="240" w:lineRule="auto"/>
        <w:ind w:right="-180"/>
        <w:contextualSpacing/>
        <w:rPr>
          <w:rFonts w:ascii="Times New Roman" w:eastAsiaTheme="minorEastAsia" w:hAnsi="Times New Roman" w:cs="Times New Roman"/>
        </w:rPr>
      </w:pPr>
      <w:r w:rsidRPr="00113981">
        <w:rPr>
          <w:rFonts w:ascii="Times New Roman" w:eastAsiaTheme="minorEastAsia" w:hAnsi="Times New Roman" w:cs="Times New Roman"/>
          <w:i/>
          <w:iCs/>
        </w:rPr>
        <w:t>State Service</w:t>
      </w:r>
    </w:p>
    <w:p w14:paraId="3084A2BC" w14:textId="00F040A7" w:rsidR="000225D4" w:rsidRPr="00113981" w:rsidRDefault="000225D4" w:rsidP="000225D4">
      <w:pPr>
        <w:widowControl w:val="0"/>
        <w:autoSpaceDE w:val="0"/>
        <w:autoSpaceDN w:val="0"/>
        <w:adjustRightInd w:val="0"/>
        <w:spacing w:after="240" w:line="240" w:lineRule="auto"/>
        <w:ind w:right="-180" w:firstLine="720"/>
        <w:contextualSpacing/>
        <w:rPr>
          <w:rFonts w:ascii="Times New Roman" w:eastAsiaTheme="minorEastAsia" w:hAnsi="Times New Roman" w:cs="Times New Roman"/>
          <w:iCs/>
        </w:rPr>
      </w:pPr>
      <w:r>
        <w:rPr>
          <w:rFonts w:ascii="Times New Roman" w:eastAsiaTheme="minorEastAsia" w:hAnsi="Times New Roman" w:cs="Times New Roman"/>
          <w:iCs/>
        </w:rPr>
        <w:t xml:space="preserve">First </w:t>
      </w:r>
      <w:r w:rsidRPr="00113981">
        <w:rPr>
          <w:rFonts w:ascii="Times New Roman" w:eastAsiaTheme="minorEastAsia" w:hAnsi="Times New Roman" w:cs="Times New Roman"/>
          <w:iCs/>
        </w:rPr>
        <w:t>Lieutenant, Tennessee State Guard</w:t>
      </w:r>
    </w:p>
    <w:p w14:paraId="6B63C7C8" w14:textId="77777777" w:rsidR="000225D4" w:rsidRPr="00113981" w:rsidRDefault="000225D4" w:rsidP="000225D4">
      <w:pPr>
        <w:widowControl w:val="0"/>
        <w:autoSpaceDE w:val="0"/>
        <w:autoSpaceDN w:val="0"/>
        <w:adjustRightInd w:val="0"/>
        <w:spacing w:after="240" w:line="240" w:lineRule="auto"/>
        <w:ind w:right="-180" w:firstLine="720"/>
        <w:contextualSpacing/>
        <w:rPr>
          <w:rFonts w:ascii="Times New Roman" w:eastAsiaTheme="minorEastAsia" w:hAnsi="Times New Roman" w:cs="Times New Roman"/>
          <w:iCs/>
        </w:rPr>
      </w:pPr>
      <w:r w:rsidRPr="00113981">
        <w:rPr>
          <w:rFonts w:ascii="Times New Roman" w:eastAsiaTheme="minorEastAsia" w:hAnsi="Times New Roman" w:cs="Times New Roman"/>
          <w:iCs/>
        </w:rPr>
        <w:t>Headquarters Company: G3 Training Officer, Public Affairs Officer</w:t>
      </w:r>
    </w:p>
    <w:p w14:paraId="6DF43A6A" w14:textId="77777777" w:rsidR="000225D4" w:rsidRPr="00113981" w:rsidRDefault="000225D4" w:rsidP="000225D4">
      <w:pPr>
        <w:widowControl w:val="0"/>
        <w:autoSpaceDE w:val="0"/>
        <w:autoSpaceDN w:val="0"/>
        <w:adjustRightInd w:val="0"/>
        <w:spacing w:after="240" w:line="240" w:lineRule="auto"/>
        <w:ind w:right="-180"/>
        <w:contextualSpacing/>
        <w:rPr>
          <w:rFonts w:ascii="Times New Roman" w:eastAsiaTheme="minorEastAsia" w:hAnsi="Times New Roman" w:cs="Times New Roman"/>
          <w:iCs/>
        </w:rPr>
      </w:pPr>
    </w:p>
    <w:p w14:paraId="4D71F0F7" w14:textId="77777777" w:rsidR="000225D4" w:rsidRPr="00113981" w:rsidRDefault="000225D4" w:rsidP="000225D4">
      <w:pPr>
        <w:widowControl w:val="0"/>
        <w:autoSpaceDE w:val="0"/>
        <w:autoSpaceDN w:val="0"/>
        <w:adjustRightInd w:val="0"/>
        <w:spacing w:after="240" w:line="240" w:lineRule="auto"/>
        <w:ind w:right="-180"/>
        <w:contextualSpacing/>
        <w:rPr>
          <w:rFonts w:ascii="Times New Roman" w:eastAsiaTheme="minorEastAsia" w:hAnsi="Times New Roman" w:cs="Times New Roman"/>
        </w:rPr>
      </w:pPr>
      <w:r w:rsidRPr="00113981">
        <w:rPr>
          <w:rFonts w:ascii="Times New Roman" w:eastAsiaTheme="minorEastAsia" w:hAnsi="Times New Roman" w:cs="Times New Roman"/>
          <w:i/>
          <w:iCs/>
        </w:rPr>
        <w:t xml:space="preserve">Expert Witness </w:t>
      </w:r>
    </w:p>
    <w:p w14:paraId="27360255" w14:textId="77777777" w:rsidR="000225D4" w:rsidRPr="00113981" w:rsidRDefault="000225D4" w:rsidP="000225D4">
      <w:pPr>
        <w:widowControl w:val="0"/>
        <w:autoSpaceDE w:val="0"/>
        <w:autoSpaceDN w:val="0"/>
        <w:adjustRightInd w:val="0"/>
        <w:spacing w:after="240" w:line="240" w:lineRule="auto"/>
        <w:ind w:left="720" w:right="-180"/>
        <w:contextualSpacing/>
        <w:rPr>
          <w:rFonts w:ascii="Times New Roman" w:eastAsiaTheme="minorEastAsia" w:hAnsi="Times New Roman" w:cs="Times New Roman"/>
        </w:rPr>
      </w:pPr>
      <w:r w:rsidRPr="00113981">
        <w:rPr>
          <w:rFonts w:ascii="Times New Roman" w:eastAsiaTheme="minorEastAsia" w:hAnsi="Times New Roman" w:cs="Times New Roman"/>
        </w:rPr>
        <w:t>Costello v. Archdiocese of Los Angeles</w:t>
      </w:r>
      <w:r w:rsidRPr="00113981">
        <w:rPr>
          <w:rFonts w:ascii="MS Mincho" w:eastAsia="MS Mincho" w:hAnsi="MS Mincho" w:cs="MS Mincho"/>
        </w:rPr>
        <w:t> </w:t>
      </w:r>
    </w:p>
    <w:p w14:paraId="5E043F1C" w14:textId="77777777" w:rsidR="000225D4" w:rsidRPr="00113981" w:rsidRDefault="000225D4" w:rsidP="000225D4">
      <w:pPr>
        <w:widowControl w:val="0"/>
        <w:autoSpaceDE w:val="0"/>
        <w:autoSpaceDN w:val="0"/>
        <w:adjustRightInd w:val="0"/>
        <w:spacing w:after="240" w:line="240" w:lineRule="auto"/>
        <w:ind w:left="720" w:right="-180"/>
        <w:contextualSpacing/>
        <w:rPr>
          <w:rFonts w:ascii="Times New Roman" w:eastAsiaTheme="minorEastAsia" w:hAnsi="Times New Roman" w:cs="Times New Roman"/>
        </w:rPr>
      </w:pPr>
      <w:r w:rsidRPr="00113981">
        <w:rPr>
          <w:rFonts w:ascii="Times New Roman" w:eastAsiaTheme="minorEastAsia" w:hAnsi="Times New Roman" w:cs="Times New Roman"/>
        </w:rPr>
        <w:t xml:space="preserve">Hank Gathers v. Loyola Marymount University </w:t>
      </w:r>
    </w:p>
    <w:p w14:paraId="63F5F2E8" w14:textId="77777777" w:rsidR="000225D4" w:rsidRPr="00113981" w:rsidRDefault="000225D4" w:rsidP="000225D4">
      <w:pPr>
        <w:widowControl w:val="0"/>
        <w:autoSpaceDE w:val="0"/>
        <w:autoSpaceDN w:val="0"/>
        <w:adjustRightInd w:val="0"/>
        <w:spacing w:after="240" w:line="240" w:lineRule="auto"/>
        <w:ind w:left="720" w:right="-180"/>
        <w:contextualSpacing/>
        <w:rPr>
          <w:rFonts w:ascii="Times New Roman" w:eastAsiaTheme="minorEastAsia" w:hAnsi="Times New Roman" w:cs="Times New Roman"/>
        </w:rPr>
      </w:pPr>
      <w:r w:rsidRPr="00113981">
        <w:rPr>
          <w:rFonts w:ascii="Times New Roman" w:eastAsiaTheme="minorEastAsia" w:hAnsi="Times New Roman" w:cs="Times New Roman"/>
        </w:rPr>
        <w:t xml:space="preserve">Castilo et al v. Alexandria Crew Boosters Club, Inc. </w:t>
      </w:r>
    </w:p>
    <w:p w14:paraId="6D749109" w14:textId="77777777" w:rsidR="000225D4" w:rsidRPr="00113981" w:rsidRDefault="000225D4" w:rsidP="000225D4">
      <w:pPr>
        <w:widowControl w:val="0"/>
        <w:autoSpaceDE w:val="0"/>
        <w:autoSpaceDN w:val="0"/>
        <w:adjustRightInd w:val="0"/>
        <w:spacing w:after="240" w:line="240" w:lineRule="auto"/>
        <w:ind w:right="-180"/>
        <w:contextualSpacing/>
        <w:rPr>
          <w:rFonts w:ascii="Times New Roman" w:eastAsiaTheme="minorEastAsia" w:hAnsi="Times New Roman" w:cs="Times New Roman"/>
        </w:rPr>
      </w:pPr>
    </w:p>
    <w:p w14:paraId="2BECEF8C" w14:textId="77777777" w:rsidR="000225D4" w:rsidRPr="00113981" w:rsidRDefault="000225D4" w:rsidP="000225D4">
      <w:pPr>
        <w:widowControl w:val="0"/>
        <w:autoSpaceDE w:val="0"/>
        <w:autoSpaceDN w:val="0"/>
        <w:adjustRightInd w:val="0"/>
        <w:spacing w:after="240" w:line="240" w:lineRule="auto"/>
        <w:ind w:right="-180"/>
        <w:contextualSpacing/>
        <w:rPr>
          <w:rFonts w:ascii="Times New Roman" w:eastAsiaTheme="minorEastAsia" w:hAnsi="Times New Roman" w:cs="Times New Roman"/>
        </w:rPr>
      </w:pPr>
      <w:r w:rsidRPr="00113981">
        <w:rPr>
          <w:rFonts w:ascii="Times New Roman" w:eastAsiaTheme="minorEastAsia" w:hAnsi="Times New Roman" w:cs="Times New Roman"/>
          <w:i/>
          <w:iCs/>
        </w:rPr>
        <w:t>City of Greenville</w:t>
      </w:r>
      <w:r>
        <w:rPr>
          <w:rFonts w:ascii="Times New Roman" w:eastAsiaTheme="minorEastAsia" w:hAnsi="Times New Roman" w:cs="Times New Roman"/>
          <w:i/>
          <w:iCs/>
        </w:rPr>
        <w:t>, North Carolina,</w:t>
      </w:r>
      <w:r w:rsidRPr="00113981">
        <w:rPr>
          <w:rFonts w:ascii="Times New Roman" w:eastAsiaTheme="minorEastAsia" w:hAnsi="Times New Roman" w:cs="Times New Roman"/>
          <w:i/>
          <w:iCs/>
        </w:rPr>
        <w:t xml:space="preserve"> Board of Adjustments </w:t>
      </w:r>
    </w:p>
    <w:p w14:paraId="3BAE8947" w14:textId="77777777" w:rsidR="000225D4" w:rsidRPr="00113981" w:rsidRDefault="000225D4" w:rsidP="000225D4">
      <w:pPr>
        <w:widowControl w:val="0"/>
        <w:autoSpaceDE w:val="0"/>
        <w:autoSpaceDN w:val="0"/>
        <w:adjustRightInd w:val="0"/>
        <w:spacing w:after="240" w:line="240" w:lineRule="auto"/>
        <w:ind w:right="-180" w:firstLine="720"/>
        <w:contextualSpacing/>
        <w:rPr>
          <w:rFonts w:ascii="Times New Roman" w:eastAsiaTheme="minorEastAsia" w:hAnsi="Times New Roman" w:cs="Times New Roman"/>
        </w:rPr>
      </w:pPr>
    </w:p>
    <w:p w14:paraId="07CBF8C2" w14:textId="77777777" w:rsidR="000225D4" w:rsidRDefault="000225D4" w:rsidP="000225D4">
      <w:pPr>
        <w:spacing w:after="0" w:line="240" w:lineRule="auto"/>
        <w:ind w:right="-180"/>
        <w:jc w:val="center"/>
        <w:rPr>
          <w:rFonts w:ascii="Times New Roman" w:hAnsi="Times New Roman" w:cs="Times New Roman"/>
          <w:b/>
        </w:rPr>
      </w:pPr>
    </w:p>
    <w:p w14:paraId="09449358" w14:textId="188A2C23" w:rsidR="00B0166D" w:rsidRPr="00113981" w:rsidRDefault="009F45BE" w:rsidP="000225D4">
      <w:pPr>
        <w:spacing w:after="0" w:line="240" w:lineRule="auto"/>
        <w:ind w:right="-180"/>
        <w:jc w:val="center"/>
        <w:rPr>
          <w:rFonts w:ascii="Times New Roman" w:hAnsi="Times New Roman" w:cs="Times New Roman"/>
          <w:b/>
        </w:rPr>
      </w:pPr>
      <w:r w:rsidRPr="00113981">
        <w:rPr>
          <w:rFonts w:ascii="Times New Roman" w:hAnsi="Times New Roman" w:cs="Times New Roman"/>
          <w:b/>
        </w:rPr>
        <w:t>TEACHING, RESEARCH, AND SERVICE</w:t>
      </w:r>
    </w:p>
    <w:p w14:paraId="7A590857" w14:textId="77777777" w:rsidR="00C9680C" w:rsidRPr="00113981" w:rsidRDefault="00C9680C" w:rsidP="0011395D">
      <w:pPr>
        <w:widowControl w:val="0"/>
        <w:tabs>
          <w:tab w:val="left" w:pos="1620"/>
          <w:tab w:val="left" w:pos="1980"/>
          <w:tab w:val="left" w:pos="5580"/>
          <w:tab w:val="left" w:pos="6480"/>
          <w:tab w:val="left" w:pos="9360"/>
        </w:tabs>
        <w:spacing w:line="240" w:lineRule="auto"/>
        <w:ind w:left="720" w:right="-180" w:hanging="720"/>
        <w:contextualSpacing/>
        <w:jc w:val="center"/>
        <w:rPr>
          <w:rFonts w:ascii="Times New Roman" w:hAnsi="Times New Roman" w:cs="Times New Roman"/>
          <w:b/>
        </w:rPr>
      </w:pPr>
    </w:p>
    <w:p w14:paraId="13CF03A3" w14:textId="3CFB5319" w:rsidR="00C9680C" w:rsidRPr="00113981" w:rsidRDefault="005F33A3" w:rsidP="0011395D">
      <w:pPr>
        <w:widowControl w:val="0"/>
        <w:tabs>
          <w:tab w:val="left" w:pos="1620"/>
          <w:tab w:val="left" w:pos="2340"/>
          <w:tab w:val="left" w:pos="5580"/>
          <w:tab w:val="left" w:pos="6480"/>
          <w:tab w:val="left" w:pos="9360"/>
        </w:tabs>
        <w:spacing w:line="240" w:lineRule="auto"/>
        <w:ind w:left="720" w:right="-180" w:hanging="720"/>
        <w:contextualSpacing/>
        <w:rPr>
          <w:rFonts w:ascii="Times New Roman" w:hAnsi="Times New Roman" w:cs="Times New Roman"/>
          <w:b/>
        </w:rPr>
      </w:pPr>
      <w:r w:rsidRPr="00113981">
        <w:rPr>
          <w:rFonts w:ascii="Times New Roman" w:hAnsi="Times New Roman" w:cs="Times New Roman"/>
          <w:b/>
        </w:rPr>
        <w:t>Middle Tennessee State University (</w:t>
      </w:r>
      <w:r w:rsidRPr="00113981">
        <w:rPr>
          <w:rFonts w:ascii="Times New Roman" w:hAnsi="Times New Roman" w:cs="Times New Roman"/>
        </w:rPr>
        <w:t>2011 - Present)</w:t>
      </w:r>
      <w:r w:rsidRPr="00113981">
        <w:rPr>
          <w:rFonts w:ascii="Times New Roman" w:hAnsi="Times New Roman" w:cs="Times New Roman"/>
        </w:rPr>
        <w:tab/>
      </w:r>
    </w:p>
    <w:p w14:paraId="2EA411B9" w14:textId="10AD7A57" w:rsidR="005F33A3" w:rsidRDefault="005F33A3" w:rsidP="0011395D">
      <w:pPr>
        <w:widowControl w:val="0"/>
        <w:tabs>
          <w:tab w:val="left" w:pos="1620"/>
          <w:tab w:val="left" w:pos="2340"/>
          <w:tab w:val="left" w:pos="5580"/>
          <w:tab w:val="left" w:pos="64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b/>
        </w:rPr>
        <w:t>Professor</w:t>
      </w:r>
      <w:r w:rsidR="003D4732">
        <w:rPr>
          <w:rFonts w:ascii="Times New Roman" w:hAnsi="Times New Roman" w:cs="Times New Roman"/>
        </w:rPr>
        <w:t xml:space="preserve"> (2011</w:t>
      </w:r>
      <w:r w:rsidRPr="00113981">
        <w:rPr>
          <w:rFonts w:ascii="Times New Roman" w:hAnsi="Times New Roman" w:cs="Times New Roman"/>
        </w:rPr>
        <w:t xml:space="preserve"> – Present), Department of Health and Human Performance</w:t>
      </w:r>
    </w:p>
    <w:p w14:paraId="26B45326" w14:textId="6E5054EC" w:rsidR="00B7558A" w:rsidRPr="00B7558A" w:rsidRDefault="00B7558A" w:rsidP="0011395D">
      <w:pPr>
        <w:widowControl w:val="0"/>
        <w:tabs>
          <w:tab w:val="left" w:pos="1620"/>
          <w:tab w:val="left" w:pos="2340"/>
          <w:tab w:val="left" w:pos="5580"/>
          <w:tab w:val="left" w:pos="6480"/>
          <w:tab w:val="left" w:pos="9360"/>
        </w:tabs>
        <w:spacing w:line="240" w:lineRule="auto"/>
        <w:ind w:left="720" w:right="-180" w:hanging="720"/>
        <w:contextualSpacing/>
        <w:rPr>
          <w:rFonts w:ascii="Times New Roman" w:hAnsi="Times New Roman" w:cs="Times New Roman"/>
          <w:b/>
        </w:rPr>
      </w:pPr>
      <w:r>
        <w:rPr>
          <w:rFonts w:ascii="Times New Roman" w:hAnsi="Times New Roman" w:cs="Times New Roman"/>
          <w:b/>
        </w:rPr>
        <w:t>2016 Designated Fellow #12, National Association for Kinesiology in Higher Education (NAKHE)</w:t>
      </w:r>
    </w:p>
    <w:p w14:paraId="4ABF8F53" w14:textId="5C3F6BE8" w:rsidR="005F33A3" w:rsidRPr="00113981" w:rsidRDefault="005F33A3" w:rsidP="0011395D">
      <w:pPr>
        <w:widowControl w:val="0"/>
        <w:tabs>
          <w:tab w:val="left" w:pos="5580"/>
          <w:tab w:val="left" w:pos="64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rPr>
        <w:t>Teach undergraduate and graduate courses in leisure, sport, and the humanities including legal issues, history and philosophy of sport, sport literature, and sport management.  Supervise masters thesis and doctoral dissertation students, serve on committees of same; revise courses and curriculum.</w:t>
      </w:r>
      <w:r w:rsidR="00A84E83">
        <w:rPr>
          <w:rFonts w:ascii="Times New Roman" w:hAnsi="Times New Roman" w:cs="Times New Roman"/>
        </w:rPr>
        <w:t xml:space="preserve">  Current research project is a justification of the military academies with co-authors COL (Retired) Jesse Germain, U.S. Military Academy at West Point, and MG (Retired) Greg</w:t>
      </w:r>
      <w:r w:rsidR="00364589">
        <w:rPr>
          <w:rFonts w:ascii="Times New Roman" w:hAnsi="Times New Roman" w:cs="Times New Roman"/>
        </w:rPr>
        <w:t>g</w:t>
      </w:r>
      <w:r w:rsidR="00A84E83">
        <w:rPr>
          <w:rFonts w:ascii="Times New Roman" w:hAnsi="Times New Roman" w:cs="Times New Roman"/>
        </w:rPr>
        <w:t xml:space="preserve"> Martin</w:t>
      </w:r>
      <w:r w:rsidR="00364589">
        <w:rPr>
          <w:rFonts w:ascii="Times New Roman" w:hAnsi="Times New Roman" w:cs="Times New Roman"/>
        </w:rPr>
        <w:t>, formerly of the Army War College and National Defense University.</w:t>
      </w:r>
    </w:p>
    <w:p w14:paraId="1A4F7109" w14:textId="77777777" w:rsidR="00C9680C" w:rsidRPr="00113981" w:rsidRDefault="00C9680C" w:rsidP="0011395D">
      <w:pPr>
        <w:widowControl w:val="0"/>
        <w:tabs>
          <w:tab w:val="left" w:pos="1620"/>
          <w:tab w:val="left" w:pos="2340"/>
          <w:tab w:val="left" w:pos="5580"/>
          <w:tab w:val="left" w:pos="6480"/>
          <w:tab w:val="left" w:pos="9360"/>
        </w:tabs>
        <w:spacing w:line="240" w:lineRule="auto"/>
        <w:ind w:left="720" w:right="-180" w:hanging="720"/>
        <w:contextualSpacing/>
        <w:rPr>
          <w:rFonts w:ascii="Times New Roman" w:hAnsi="Times New Roman" w:cs="Times New Roman"/>
        </w:rPr>
      </w:pPr>
    </w:p>
    <w:p w14:paraId="26D55DA1" w14:textId="7B7AB702" w:rsidR="00B0166D" w:rsidRPr="00113981" w:rsidRDefault="00B0166D" w:rsidP="0011395D">
      <w:pPr>
        <w:widowControl w:val="0"/>
        <w:tabs>
          <w:tab w:val="left" w:pos="1620"/>
          <w:tab w:val="left" w:pos="2340"/>
          <w:tab w:val="left" w:pos="5580"/>
          <w:tab w:val="left" w:pos="64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b/>
        </w:rPr>
        <w:t>Missouri Western State University</w:t>
      </w:r>
      <w:r w:rsidRPr="00113981">
        <w:rPr>
          <w:rFonts w:ascii="Times New Roman" w:hAnsi="Times New Roman" w:cs="Times New Roman"/>
        </w:rPr>
        <w:t xml:space="preserve"> </w:t>
      </w:r>
      <w:r w:rsidR="00FD008D" w:rsidRPr="00113981">
        <w:rPr>
          <w:rFonts w:ascii="Times New Roman" w:hAnsi="Times New Roman" w:cs="Times New Roman"/>
        </w:rPr>
        <w:t xml:space="preserve"> (</w:t>
      </w:r>
      <w:r w:rsidR="007B6AB4" w:rsidRPr="00113981">
        <w:rPr>
          <w:rFonts w:ascii="Times New Roman" w:hAnsi="Times New Roman" w:cs="Times New Roman"/>
        </w:rPr>
        <w:t>2007</w:t>
      </w:r>
      <w:r w:rsidR="00FD008D" w:rsidRPr="00113981">
        <w:rPr>
          <w:rFonts w:ascii="Times New Roman" w:hAnsi="Times New Roman" w:cs="Times New Roman"/>
        </w:rPr>
        <w:t xml:space="preserve"> </w:t>
      </w:r>
      <w:r w:rsidR="007B6AB4" w:rsidRPr="00113981">
        <w:rPr>
          <w:rFonts w:ascii="Times New Roman" w:hAnsi="Times New Roman" w:cs="Times New Roman"/>
        </w:rPr>
        <w:t>–</w:t>
      </w:r>
      <w:r w:rsidR="00FD008D" w:rsidRPr="00113981">
        <w:rPr>
          <w:rFonts w:ascii="Times New Roman" w:hAnsi="Times New Roman" w:cs="Times New Roman"/>
        </w:rPr>
        <w:t xml:space="preserve"> 2011</w:t>
      </w:r>
      <w:r w:rsidR="007B6AB4" w:rsidRPr="00113981">
        <w:rPr>
          <w:rFonts w:ascii="Times New Roman" w:hAnsi="Times New Roman" w:cs="Times New Roman"/>
        </w:rPr>
        <w:t>)</w:t>
      </w:r>
      <w:r w:rsidR="00FD008D" w:rsidRPr="00113981">
        <w:rPr>
          <w:rFonts w:ascii="Times New Roman" w:hAnsi="Times New Roman" w:cs="Times New Roman"/>
        </w:rPr>
        <w:tab/>
      </w:r>
      <w:r w:rsidRPr="00113981">
        <w:rPr>
          <w:rFonts w:ascii="Times New Roman" w:hAnsi="Times New Roman" w:cs="Times New Roman"/>
        </w:rPr>
        <w:tab/>
      </w:r>
      <w:r w:rsidRPr="00113981">
        <w:rPr>
          <w:rFonts w:ascii="Times New Roman" w:hAnsi="Times New Roman" w:cs="Times New Roman"/>
        </w:rPr>
        <w:tab/>
      </w:r>
    </w:p>
    <w:p w14:paraId="2CBE1296" w14:textId="7B4963A8" w:rsidR="005F33A3" w:rsidRPr="00113981" w:rsidRDefault="005F33A3" w:rsidP="0011395D">
      <w:pPr>
        <w:widowControl w:val="0"/>
        <w:tabs>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b/>
        </w:rPr>
        <w:t>Professor, Department of Health, Physical Education, and Recreation</w:t>
      </w:r>
    </w:p>
    <w:p w14:paraId="70E7DA09" w14:textId="6E073CCC" w:rsidR="005F33A3" w:rsidRPr="00113981" w:rsidRDefault="007B6AB4" w:rsidP="0011395D">
      <w:pPr>
        <w:widowControl w:val="0"/>
        <w:tabs>
          <w:tab w:val="left" w:pos="55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rPr>
        <w:t xml:space="preserve">Instruction included honors course development with Dean of Liberal Arts and Sciences (Sport and the Western in Film and Fiction), and teaching courses in health and physical education.  It was at Western where I embedded with ROTC, and began studying military leadership.  This work culminated in the publication of </w:t>
      </w:r>
      <w:r w:rsidRPr="00113981">
        <w:rPr>
          <w:rFonts w:ascii="Times New Roman" w:hAnsi="Times New Roman" w:cs="Times New Roman"/>
          <w:i/>
        </w:rPr>
        <w:t>Land Warfare Paper 111</w:t>
      </w:r>
      <w:r w:rsidRPr="00B7558A">
        <w:rPr>
          <w:rFonts w:ascii="Times New Roman" w:hAnsi="Times New Roman" w:cs="Times New Roman"/>
          <w:i/>
        </w:rPr>
        <w:t xml:space="preserve">:  </w:t>
      </w:r>
      <w:r w:rsidRPr="00B7558A">
        <w:rPr>
          <w:rFonts w:ascii="Times New Roman" w:hAnsi="Times New Roman" w:cs="Times New Roman"/>
          <w:i/>
          <w:iCs/>
        </w:rPr>
        <w:t>Characteristics of Army Reserve Officer Training Corps Leader Development,</w:t>
      </w:r>
      <w:r w:rsidRPr="00113981">
        <w:rPr>
          <w:rFonts w:ascii="Times New Roman" w:hAnsi="Times New Roman" w:cs="Times New Roman"/>
          <w:iCs/>
        </w:rPr>
        <w:t xml:space="preserve"> published by the Associa</w:t>
      </w:r>
      <w:r w:rsidR="00B7558A">
        <w:rPr>
          <w:rFonts w:ascii="Times New Roman" w:hAnsi="Times New Roman" w:cs="Times New Roman"/>
          <w:iCs/>
        </w:rPr>
        <w:t>tion of the United States Army</w:t>
      </w:r>
      <w:r w:rsidRPr="00113981">
        <w:rPr>
          <w:rFonts w:ascii="Times New Roman" w:hAnsi="Times New Roman" w:cs="Times New Roman"/>
          <w:iCs/>
        </w:rPr>
        <w:t xml:space="preserve"> Institute of Land Warfare.</w:t>
      </w:r>
    </w:p>
    <w:p w14:paraId="5B888802" w14:textId="77777777" w:rsidR="005F33A3" w:rsidRPr="00113981" w:rsidRDefault="005F33A3" w:rsidP="0011395D">
      <w:pPr>
        <w:widowControl w:val="0"/>
        <w:tabs>
          <w:tab w:val="left" w:pos="5580"/>
          <w:tab w:val="left" w:pos="9360"/>
        </w:tabs>
        <w:spacing w:line="240" w:lineRule="auto"/>
        <w:ind w:left="2160" w:right="-180" w:hanging="540"/>
        <w:contextualSpacing/>
        <w:rPr>
          <w:rFonts w:ascii="Times New Roman" w:hAnsi="Times New Roman" w:cs="Times New Roman"/>
        </w:rPr>
      </w:pPr>
    </w:p>
    <w:p w14:paraId="01307629" w14:textId="5B4D1B56" w:rsidR="00B0166D" w:rsidRPr="00113981" w:rsidRDefault="00B0166D" w:rsidP="0011395D">
      <w:pPr>
        <w:widowControl w:val="0"/>
        <w:tabs>
          <w:tab w:val="left" w:pos="360"/>
          <w:tab w:val="left" w:pos="1620"/>
          <w:tab w:val="left" w:pos="55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b/>
        </w:rPr>
        <w:t>East Carolina University</w:t>
      </w:r>
      <w:r w:rsidR="00384051" w:rsidRPr="00113981">
        <w:rPr>
          <w:rFonts w:ascii="Times New Roman" w:hAnsi="Times New Roman" w:cs="Times New Roman"/>
          <w:b/>
        </w:rPr>
        <w:t xml:space="preserve"> </w:t>
      </w:r>
      <w:r w:rsidR="00384051" w:rsidRPr="00113981">
        <w:rPr>
          <w:rFonts w:ascii="Times New Roman" w:hAnsi="Times New Roman" w:cs="Times New Roman"/>
        </w:rPr>
        <w:t>(1998 – 2007)</w:t>
      </w:r>
    </w:p>
    <w:p w14:paraId="139A4E21" w14:textId="67062630" w:rsidR="00CF0E16" w:rsidRPr="00113981" w:rsidRDefault="009F0A98" w:rsidP="0011395D">
      <w:pPr>
        <w:widowControl w:val="0"/>
        <w:tabs>
          <w:tab w:val="left" w:pos="1620"/>
          <w:tab w:val="left" w:pos="1980"/>
          <w:tab w:val="left" w:pos="6480"/>
          <w:tab w:val="left" w:pos="9360"/>
        </w:tabs>
        <w:spacing w:line="240" w:lineRule="auto"/>
        <w:ind w:left="720" w:right="-180" w:hanging="720"/>
        <w:contextualSpacing/>
        <w:rPr>
          <w:rFonts w:ascii="Times New Roman" w:hAnsi="Times New Roman" w:cs="Times New Roman"/>
          <w:b/>
        </w:rPr>
      </w:pPr>
      <w:r w:rsidRPr="00113981">
        <w:rPr>
          <w:rFonts w:ascii="Times New Roman" w:hAnsi="Times New Roman" w:cs="Times New Roman"/>
          <w:b/>
        </w:rPr>
        <w:t>Associate Professor</w:t>
      </w:r>
    </w:p>
    <w:p w14:paraId="584396AD" w14:textId="77777777" w:rsidR="00B7558A" w:rsidRDefault="00B7558A" w:rsidP="0011395D">
      <w:pPr>
        <w:widowControl w:val="0"/>
        <w:tabs>
          <w:tab w:val="left" w:pos="1620"/>
          <w:tab w:val="left" w:pos="1980"/>
          <w:tab w:val="left" w:pos="6480"/>
          <w:tab w:val="left" w:pos="9360"/>
        </w:tabs>
        <w:spacing w:line="240" w:lineRule="auto"/>
        <w:ind w:left="720" w:right="-180" w:hanging="720"/>
        <w:contextualSpacing/>
        <w:rPr>
          <w:rFonts w:ascii="Times New Roman" w:hAnsi="Times New Roman" w:cs="Times New Roman"/>
          <w:b/>
        </w:rPr>
      </w:pPr>
      <w:r>
        <w:rPr>
          <w:rFonts w:ascii="Times New Roman" w:hAnsi="Times New Roman" w:cs="Times New Roman"/>
          <w:b/>
        </w:rPr>
        <w:t>2005 Distinguished Service Award, NAKHE</w:t>
      </w:r>
    </w:p>
    <w:p w14:paraId="4AF8CB2D" w14:textId="78A448CC" w:rsidR="005536F6" w:rsidRPr="00113981" w:rsidRDefault="000F5EB8" w:rsidP="0011395D">
      <w:pPr>
        <w:widowControl w:val="0"/>
        <w:tabs>
          <w:tab w:val="left" w:pos="1620"/>
          <w:tab w:val="left" w:pos="1980"/>
          <w:tab w:val="left" w:pos="6480"/>
          <w:tab w:val="left" w:pos="9360"/>
        </w:tabs>
        <w:spacing w:line="240" w:lineRule="auto"/>
        <w:ind w:left="720" w:right="-180" w:hanging="720"/>
        <w:contextualSpacing/>
        <w:rPr>
          <w:rFonts w:ascii="Times New Roman" w:hAnsi="Times New Roman" w:cs="Times New Roman"/>
        </w:rPr>
      </w:pPr>
      <w:r>
        <w:rPr>
          <w:rFonts w:ascii="Times New Roman" w:hAnsi="Times New Roman" w:cs="Times New Roman"/>
          <w:b/>
        </w:rPr>
        <w:t>200</w:t>
      </w:r>
      <w:r w:rsidR="00B7558A">
        <w:rPr>
          <w:rFonts w:ascii="Times New Roman" w:hAnsi="Times New Roman" w:cs="Times New Roman"/>
          <w:b/>
        </w:rPr>
        <w:t xml:space="preserve">3 </w:t>
      </w:r>
      <w:r w:rsidR="005536F6" w:rsidRPr="00113981">
        <w:rPr>
          <w:rFonts w:ascii="Times New Roman" w:hAnsi="Times New Roman" w:cs="Times New Roman"/>
          <w:b/>
        </w:rPr>
        <w:t>Dudley A. Sargent Lecturer, NAKHE</w:t>
      </w:r>
    </w:p>
    <w:p w14:paraId="0A3FEB81" w14:textId="4DD248DA" w:rsidR="007F2B7A" w:rsidRPr="00113981" w:rsidRDefault="00384051" w:rsidP="0011395D">
      <w:pPr>
        <w:widowControl w:val="0"/>
        <w:tabs>
          <w:tab w:val="left" w:pos="1620"/>
          <w:tab w:val="left" w:pos="1980"/>
          <w:tab w:val="left" w:pos="64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rPr>
        <w:t xml:space="preserve">Instruction included foundations of exercise science, sport in film and fiction, legal issues.  Accomplishments included publication of my second book, </w:t>
      </w:r>
      <w:r w:rsidRPr="00113981">
        <w:rPr>
          <w:rFonts w:ascii="Times New Roman" w:hAnsi="Times New Roman" w:cs="Times New Roman"/>
          <w:i/>
        </w:rPr>
        <w:t>Knowing Human Movement</w:t>
      </w:r>
      <w:r w:rsidRPr="00113981">
        <w:rPr>
          <w:rFonts w:ascii="Times New Roman" w:hAnsi="Times New Roman" w:cs="Times New Roman"/>
        </w:rPr>
        <w:t xml:space="preserve">, and </w:t>
      </w:r>
      <w:r w:rsidR="00473EBD" w:rsidRPr="00113981">
        <w:rPr>
          <w:rFonts w:ascii="Times New Roman" w:hAnsi="Times New Roman" w:cs="Times New Roman"/>
        </w:rPr>
        <w:t>3</w:t>
      </w:r>
      <w:r w:rsidR="00473EBD" w:rsidRPr="00113981">
        <w:rPr>
          <w:rFonts w:ascii="Times New Roman" w:hAnsi="Times New Roman" w:cs="Times New Roman"/>
          <w:vertAlign w:val="superscript"/>
        </w:rPr>
        <w:t>rd</w:t>
      </w:r>
      <w:r w:rsidRPr="00113981">
        <w:rPr>
          <w:rFonts w:ascii="Times New Roman" w:hAnsi="Times New Roman" w:cs="Times New Roman"/>
        </w:rPr>
        <w:t xml:space="preserve"> Edition of </w:t>
      </w:r>
      <w:r w:rsidRPr="00113981">
        <w:rPr>
          <w:rFonts w:ascii="Times New Roman" w:hAnsi="Times New Roman" w:cs="Times New Roman"/>
          <w:i/>
        </w:rPr>
        <w:t>A History and Philosophy of Sport and Physical Education</w:t>
      </w:r>
      <w:r w:rsidRPr="00113981">
        <w:rPr>
          <w:rFonts w:ascii="Times New Roman" w:hAnsi="Times New Roman" w:cs="Times New Roman"/>
        </w:rPr>
        <w:t xml:space="preserve">.  </w:t>
      </w:r>
      <w:r w:rsidR="005536F6" w:rsidRPr="00113981">
        <w:rPr>
          <w:rFonts w:ascii="Times New Roman" w:hAnsi="Times New Roman" w:cs="Times New Roman"/>
          <w:i/>
        </w:rPr>
        <w:t>Knowing Human Movement</w:t>
      </w:r>
      <w:r w:rsidR="005536F6" w:rsidRPr="00113981">
        <w:rPr>
          <w:rFonts w:ascii="Times New Roman" w:hAnsi="Times New Roman" w:cs="Times New Roman"/>
        </w:rPr>
        <w:t xml:space="preserve"> was rewritten and became </w:t>
      </w:r>
      <w:r w:rsidR="005536F6" w:rsidRPr="00113981">
        <w:rPr>
          <w:rFonts w:ascii="Times New Roman" w:hAnsi="Times New Roman" w:cs="Times New Roman"/>
          <w:i/>
        </w:rPr>
        <w:t>Kinesiology in the Postmodern World</w:t>
      </w:r>
      <w:r w:rsidR="005536F6" w:rsidRPr="00113981">
        <w:rPr>
          <w:rFonts w:ascii="Times New Roman" w:hAnsi="Times New Roman" w:cs="Times New Roman"/>
        </w:rPr>
        <w:t>, influenced by my work in postmodern culture and postmodern sport.  This work was also</w:t>
      </w:r>
      <w:r w:rsidRPr="00113981">
        <w:rPr>
          <w:rFonts w:ascii="Times New Roman" w:hAnsi="Times New Roman" w:cs="Times New Roman"/>
        </w:rPr>
        <w:t xml:space="preserve"> presented on this topic at the American Culture Association/Popular Culture Association.</w:t>
      </w:r>
      <w:r w:rsidR="003F4594" w:rsidRPr="00113981">
        <w:rPr>
          <w:rFonts w:ascii="Times New Roman" w:hAnsi="Times New Roman" w:cs="Times New Roman"/>
        </w:rPr>
        <w:t xml:space="preserve">  During my tenure at ECU I served my first term as President of the National Association for Kinesiology in Higher Education (NAKHE) (1998 – 1999).</w:t>
      </w:r>
      <w:r w:rsidR="005536F6" w:rsidRPr="00113981">
        <w:rPr>
          <w:rFonts w:ascii="Times New Roman" w:hAnsi="Times New Roman" w:cs="Times New Roman"/>
        </w:rPr>
        <w:t xml:space="preserve">  I was also named the Dudley A. Sargent Lecturer, an address given at the 2003 NAKHE Conference.  The Sargent Lecture is one of three named lectures given annually at NAKHE.</w:t>
      </w:r>
    </w:p>
    <w:p w14:paraId="7CE64F6A" w14:textId="21B413F8" w:rsidR="00B0166D" w:rsidRPr="00113981" w:rsidRDefault="00B0166D" w:rsidP="0011395D">
      <w:pPr>
        <w:widowControl w:val="0"/>
        <w:tabs>
          <w:tab w:val="left" w:pos="1620"/>
          <w:tab w:val="left" w:pos="1980"/>
          <w:tab w:val="left" w:pos="64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r>
    </w:p>
    <w:p w14:paraId="48B6D48B" w14:textId="77777777" w:rsidR="000225D4" w:rsidRDefault="000225D4" w:rsidP="0011395D">
      <w:pPr>
        <w:widowControl w:val="0"/>
        <w:tabs>
          <w:tab w:val="left" w:pos="1620"/>
          <w:tab w:val="left" w:pos="1980"/>
          <w:tab w:val="left" w:pos="2340"/>
          <w:tab w:val="left" w:pos="5580"/>
          <w:tab w:val="left" w:pos="9360"/>
        </w:tabs>
        <w:spacing w:line="240" w:lineRule="auto"/>
        <w:ind w:left="720" w:right="-180" w:hanging="720"/>
        <w:contextualSpacing/>
        <w:rPr>
          <w:rFonts w:ascii="Times New Roman" w:hAnsi="Times New Roman" w:cs="Times New Roman"/>
          <w:b/>
        </w:rPr>
      </w:pPr>
    </w:p>
    <w:p w14:paraId="2904A812" w14:textId="77777777" w:rsidR="000225D4" w:rsidRDefault="000225D4" w:rsidP="0011395D">
      <w:pPr>
        <w:widowControl w:val="0"/>
        <w:tabs>
          <w:tab w:val="left" w:pos="1620"/>
          <w:tab w:val="left" w:pos="1980"/>
          <w:tab w:val="left" w:pos="2340"/>
          <w:tab w:val="left" w:pos="5580"/>
          <w:tab w:val="left" w:pos="9360"/>
        </w:tabs>
        <w:spacing w:line="240" w:lineRule="auto"/>
        <w:ind w:left="720" w:right="-180" w:hanging="720"/>
        <w:contextualSpacing/>
        <w:rPr>
          <w:rFonts w:ascii="Times New Roman" w:hAnsi="Times New Roman" w:cs="Times New Roman"/>
          <w:b/>
        </w:rPr>
      </w:pPr>
    </w:p>
    <w:p w14:paraId="32B090A2" w14:textId="77777777" w:rsidR="000225D4" w:rsidRDefault="000225D4" w:rsidP="0011395D">
      <w:pPr>
        <w:widowControl w:val="0"/>
        <w:tabs>
          <w:tab w:val="left" w:pos="1620"/>
          <w:tab w:val="left" w:pos="1980"/>
          <w:tab w:val="left" w:pos="2340"/>
          <w:tab w:val="left" w:pos="5580"/>
          <w:tab w:val="left" w:pos="9360"/>
        </w:tabs>
        <w:spacing w:line="240" w:lineRule="auto"/>
        <w:ind w:left="720" w:right="-180" w:hanging="720"/>
        <w:contextualSpacing/>
        <w:rPr>
          <w:rFonts w:ascii="Times New Roman" w:hAnsi="Times New Roman" w:cs="Times New Roman"/>
          <w:b/>
        </w:rPr>
      </w:pPr>
    </w:p>
    <w:p w14:paraId="3AA96561" w14:textId="77777777" w:rsidR="000225D4" w:rsidRDefault="000225D4" w:rsidP="0011395D">
      <w:pPr>
        <w:widowControl w:val="0"/>
        <w:tabs>
          <w:tab w:val="left" w:pos="1620"/>
          <w:tab w:val="left" w:pos="1980"/>
          <w:tab w:val="left" w:pos="2340"/>
          <w:tab w:val="left" w:pos="5580"/>
          <w:tab w:val="left" w:pos="9360"/>
        </w:tabs>
        <w:spacing w:line="240" w:lineRule="auto"/>
        <w:ind w:left="720" w:right="-180" w:hanging="720"/>
        <w:contextualSpacing/>
        <w:rPr>
          <w:rFonts w:ascii="Times New Roman" w:hAnsi="Times New Roman" w:cs="Times New Roman"/>
          <w:b/>
        </w:rPr>
      </w:pPr>
    </w:p>
    <w:p w14:paraId="0C1C97B8" w14:textId="3F67D613" w:rsidR="003F4594" w:rsidRPr="00113981" w:rsidRDefault="00B0166D" w:rsidP="0011395D">
      <w:pPr>
        <w:widowControl w:val="0"/>
        <w:tabs>
          <w:tab w:val="left" w:pos="1620"/>
          <w:tab w:val="left" w:pos="1980"/>
          <w:tab w:val="left" w:pos="234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b/>
        </w:rPr>
        <w:lastRenderedPageBreak/>
        <w:t>State University of New York, Cortland</w:t>
      </w:r>
      <w:r w:rsidR="003F4594" w:rsidRPr="00113981">
        <w:rPr>
          <w:rFonts w:ascii="Times New Roman" w:hAnsi="Times New Roman" w:cs="Times New Roman"/>
        </w:rPr>
        <w:t xml:space="preserve"> (1993 - 1998)</w:t>
      </w:r>
    </w:p>
    <w:p w14:paraId="24D1E314" w14:textId="5DCE5D2E" w:rsidR="00B0166D" w:rsidRPr="00113981" w:rsidRDefault="00B0166D" w:rsidP="0011395D">
      <w:pPr>
        <w:widowControl w:val="0"/>
        <w:tabs>
          <w:tab w:val="left" w:pos="1620"/>
          <w:tab w:val="left" w:pos="1980"/>
          <w:tab w:val="left" w:pos="2340"/>
          <w:tab w:val="left" w:pos="64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b/>
        </w:rPr>
        <w:t>Assistant</w:t>
      </w:r>
      <w:r w:rsidR="003F4594" w:rsidRPr="00113981">
        <w:rPr>
          <w:rFonts w:ascii="Times New Roman" w:hAnsi="Times New Roman" w:cs="Times New Roman"/>
          <w:b/>
        </w:rPr>
        <w:t>/Associate/</w:t>
      </w:r>
      <w:r w:rsidRPr="00113981">
        <w:rPr>
          <w:rFonts w:ascii="Times New Roman" w:hAnsi="Times New Roman" w:cs="Times New Roman"/>
          <w:b/>
        </w:rPr>
        <w:t>Professor</w:t>
      </w:r>
    </w:p>
    <w:p w14:paraId="50D983BA" w14:textId="715743A8" w:rsidR="003F4594" w:rsidRPr="00113981" w:rsidRDefault="00473EBD" w:rsidP="0011395D">
      <w:pPr>
        <w:widowControl w:val="0"/>
        <w:tabs>
          <w:tab w:val="left" w:pos="1620"/>
          <w:tab w:val="left" w:pos="1980"/>
          <w:tab w:val="left" w:pos="2340"/>
          <w:tab w:val="left" w:pos="64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rPr>
        <w:t>Hired as an A</w:t>
      </w:r>
      <w:r w:rsidR="00081913" w:rsidRPr="00113981">
        <w:rPr>
          <w:rFonts w:ascii="Times New Roman" w:hAnsi="Times New Roman" w:cs="Times New Roman"/>
        </w:rPr>
        <w:t xml:space="preserve">ssistant professor, </w:t>
      </w:r>
      <w:r w:rsidR="009F45BE" w:rsidRPr="00113981">
        <w:rPr>
          <w:rFonts w:ascii="Times New Roman" w:hAnsi="Times New Roman" w:cs="Times New Roman"/>
        </w:rPr>
        <w:t xml:space="preserve">tenured and </w:t>
      </w:r>
      <w:r w:rsidR="00081913" w:rsidRPr="00113981">
        <w:rPr>
          <w:rFonts w:ascii="Times New Roman" w:hAnsi="Times New Roman" w:cs="Times New Roman"/>
        </w:rPr>
        <w:t>promoted to Associate in 1</w:t>
      </w:r>
      <w:r w:rsidRPr="00113981">
        <w:rPr>
          <w:rFonts w:ascii="Times New Roman" w:hAnsi="Times New Roman" w:cs="Times New Roman"/>
        </w:rPr>
        <w:t>995, and to Professor in 1998. Accomplishments included publication of 2</w:t>
      </w:r>
      <w:r w:rsidRPr="00113981">
        <w:rPr>
          <w:rFonts w:ascii="Times New Roman" w:hAnsi="Times New Roman" w:cs="Times New Roman"/>
          <w:vertAlign w:val="superscript"/>
        </w:rPr>
        <w:t>nd</w:t>
      </w:r>
      <w:r w:rsidRPr="00113981">
        <w:rPr>
          <w:rFonts w:ascii="Times New Roman" w:hAnsi="Times New Roman" w:cs="Times New Roman"/>
        </w:rPr>
        <w:t xml:space="preserve"> Edition of </w:t>
      </w:r>
      <w:r w:rsidRPr="00113981">
        <w:rPr>
          <w:rFonts w:ascii="Times New Roman" w:hAnsi="Times New Roman" w:cs="Times New Roman"/>
          <w:i/>
        </w:rPr>
        <w:t>A History and Philosophy of Sport and Physical Education,</w:t>
      </w:r>
      <w:r w:rsidRPr="00113981">
        <w:rPr>
          <w:rFonts w:ascii="Times New Roman" w:hAnsi="Times New Roman" w:cs="Times New Roman"/>
        </w:rPr>
        <w:t xml:space="preserve"> and an article in </w:t>
      </w:r>
      <w:r w:rsidRPr="00113981">
        <w:rPr>
          <w:rFonts w:ascii="Times New Roman" w:hAnsi="Times New Roman" w:cs="Times New Roman"/>
          <w:i/>
        </w:rPr>
        <w:t>Quest</w:t>
      </w:r>
      <w:r w:rsidRPr="00113981">
        <w:rPr>
          <w:rFonts w:ascii="Times New Roman" w:hAnsi="Times New Roman" w:cs="Times New Roman"/>
        </w:rPr>
        <w:t xml:space="preserve"> titled “Knowledge and Kinesiology, which was the basis for </w:t>
      </w:r>
      <w:r w:rsidRPr="00113981">
        <w:rPr>
          <w:rFonts w:ascii="Times New Roman" w:hAnsi="Times New Roman" w:cs="Times New Roman"/>
          <w:i/>
        </w:rPr>
        <w:t>Knowing Human Movement</w:t>
      </w:r>
      <w:r w:rsidRPr="00113981">
        <w:rPr>
          <w:rFonts w:ascii="Times New Roman" w:hAnsi="Times New Roman" w:cs="Times New Roman"/>
        </w:rPr>
        <w:t xml:space="preserve">.  Taught courses in sport in American culture, foundations, sport in film and fiction, and ethics in sport.  </w:t>
      </w:r>
    </w:p>
    <w:p w14:paraId="3BD71B33" w14:textId="77777777" w:rsidR="00EC38C7" w:rsidRPr="00113981" w:rsidRDefault="00EC38C7" w:rsidP="0011395D">
      <w:pPr>
        <w:widowControl w:val="0"/>
        <w:tabs>
          <w:tab w:val="left" w:pos="1620"/>
          <w:tab w:val="left" w:pos="1980"/>
          <w:tab w:val="left" w:pos="2340"/>
          <w:tab w:val="left" w:pos="6480"/>
          <w:tab w:val="left" w:pos="9360"/>
        </w:tabs>
        <w:spacing w:line="240" w:lineRule="auto"/>
        <w:ind w:left="720" w:right="-180" w:hanging="720"/>
        <w:contextualSpacing/>
        <w:rPr>
          <w:rFonts w:ascii="Times New Roman" w:hAnsi="Times New Roman" w:cs="Times New Roman"/>
        </w:rPr>
      </w:pPr>
    </w:p>
    <w:p w14:paraId="23014102" w14:textId="134572DB" w:rsidR="00EC38C7" w:rsidRPr="00113981" w:rsidRDefault="00EC38C7" w:rsidP="0011395D">
      <w:pPr>
        <w:widowControl w:val="0"/>
        <w:tabs>
          <w:tab w:val="left" w:pos="1620"/>
          <w:tab w:val="left" w:pos="1980"/>
          <w:tab w:val="left" w:pos="2340"/>
          <w:tab w:val="left" w:pos="5580"/>
          <w:tab w:val="left" w:pos="6480"/>
          <w:tab w:val="left" w:pos="9360"/>
        </w:tabs>
        <w:spacing w:line="240" w:lineRule="auto"/>
        <w:ind w:left="720" w:right="-180" w:hanging="720"/>
        <w:contextualSpacing/>
        <w:rPr>
          <w:rFonts w:ascii="Times New Roman" w:hAnsi="Times New Roman" w:cs="Times New Roman"/>
          <w:b/>
        </w:rPr>
      </w:pPr>
      <w:r w:rsidRPr="00113981">
        <w:rPr>
          <w:rFonts w:ascii="Times New Roman" w:hAnsi="Times New Roman" w:cs="Times New Roman"/>
          <w:b/>
        </w:rPr>
        <w:t>Ithaca College, Ithaca, New York</w:t>
      </w:r>
      <w:r w:rsidR="005536F6" w:rsidRPr="00113981">
        <w:rPr>
          <w:rFonts w:ascii="Times New Roman" w:hAnsi="Times New Roman" w:cs="Times New Roman"/>
          <w:b/>
        </w:rPr>
        <w:t xml:space="preserve"> (</w:t>
      </w:r>
      <w:r w:rsidR="005536F6" w:rsidRPr="00113981">
        <w:rPr>
          <w:rFonts w:ascii="Times New Roman" w:hAnsi="Times New Roman" w:cs="Times New Roman"/>
        </w:rPr>
        <w:t>1996)</w:t>
      </w:r>
      <w:r w:rsidRPr="00113981">
        <w:rPr>
          <w:rFonts w:ascii="Times New Roman" w:hAnsi="Times New Roman" w:cs="Times New Roman"/>
          <w:b/>
        </w:rPr>
        <w:tab/>
      </w:r>
      <w:r w:rsidRPr="00113981">
        <w:rPr>
          <w:rFonts w:ascii="Times New Roman" w:hAnsi="Times New Roman" w:cs="Times New Roman"/>
          <w:b/>
        </w:rPr>
        <w:tab/>
      </w:r>
    </w:p>
    <w:p w14:paraId="0227B78B" w14:textId="6A53F9D2" w:rsidR="00EC38C7" w:rsidRPr="00113981" w:rsidRDefault="00EC38C7" w:rsidP="0011395D">
      <w:pPr>
        <w:widowControl w:val="0"/>
        <w:tabs>
          <w:tab w:val="left" w:pos="1620"/>
          <w:tab w:val="left" w:pos="1980"/>
          <w:tab w:val="left" w:pos="2340"/>
          <w:tab w:val="left" w:pos="5580"/>
          <w:tab w:val="left" w:pos="9360"/>
        </w:tabs>
        <w:spacing w:line="240" w:lineRule="auto"/>
        <w:ind w:left="720" w:right="-180" w:hanging="720"/>
        <w:contextualSpacing/>
        <w:rPr>
          <w:rFonts w:ascii="Times New Roman" w:hAnsi="Times New Roman" w:cs="Times New Roman"/>
          <w:b/>
        </w:rPr>
      </w:pPr>
      <w:r w:rsidRPr="00113981">
        <w:rPr>
          <w:rFonts w:ascii="Times New Roman" w:hAnsi="Times New Roman" w:cs="Times New Roman"/>
          <w:b/>
        </w:rPr>
        <w:t>Visiting Associate Professor</w:t>
      </w:r>
    </w:p>
    <w:p w14:paraId="463B39CF" w14:textId="77777777" w:rsidR="00EC38C7" w:rsidRPr="00113981" w:rsidRDefault="00EC38C7" w:rsidP="0011395D">
      <w:pPr>
        <w:widowControl w:val="0"/>
        <w:tabs>
          <w:tab w:val="left" w:pos="1620"/>
          <w:tab w:val="left" w:pos="1980"/>
          <w:tab w:val="left" w:pos="2340"/>
          <w:tab w:val="left" w:pos="5580"/>
          <w:tab w:val="left" w:pos="6480"/>
          <w:tab w:val="left" w:pos="9360"/>
        </w:tabs>
        <w:spacing w:line="240" w:lineRule="auto"/>
        <w:ind w:left="720" w:right="-180" w:hanging="720"/>
        <w:contextualSpacing/>
        <w:rPr>
          <w:rFonts w:ascii="Times New Roman" w:hAnsi="Times New Roman" w:cs="Times New Roman"/>
          <w:i/>
        </w:rPr>
      </w:pPr>
    </w:p>
    <w:p w14:paraId="1CE823DB" w14:textId="3F4DEC65" w:rsidR="00EC38C7" w:rsidRPr="00113981" w:rsidRDefault="00EC38C7" w:rsidP="0011395D">
      <w:pPr>
        <w:widowControl w:val="0"/>
        <w:tabs>
          <w:tab w:val="left" w:pos="1620"/>
          <w:tab w:val="left" w:pos="1980"/>
          <w:tab w:val="left" w:pos="2340"/>
          <w:tab w:val="left" w:pos="5580"/>
          <w:tab w:val="left" w:pos="6480"/>
          <w:tab w:val="left" w:pos="9360"/>
        </w:tabs>
        <w:spacing w:line="240" w:lineRule="auto"/>
        <w:ind w:left="720" w:right="-180" w:hanging="720"/>
        <w:contextualSpacing/>
        <w:rPr>
          <w:rFonts w:ascii="Times New Roman" w:hAnsi="Times New Roman" w:cs="Times New Roman"/>
          <w:b/>
        </w:rPr>
      </w:pPr>
      <w:r w:rsidRPr="00113981">
        <w:rPr>
          <w:rFonts w:ascii="Times New Roman" w:hAnsi="Times New Roman" w:cs="Times New Roman"/>
          <w:b/>
        </w:rPr>
        <w:t>California State University, Fullerton</w:t>
      </w:r>
      <w:r w:rsidR="005536F6" w:rsidRPr="00113981">
        <w:rPr>
          <w:rFonts w:ascii="Times New Roman" w:hAnsi="Times New Roman" w:cs="Times New Roman"/>
          <w:b/>
        </w:rPr>
        <w:t xml:space="preserve"> </w:t>
      </w:r>
      <w:r w:rsidR="005536F6" w:rsidRPr="00113981">
        <w:rPr>
          <w:rFonts w:ascii="Times New Roman" w:hAnsi="Times New Roman" w:cs="Times New Roman"/>
        </w:rPr>
        <w:t>(1989-1993)</w:t>
      </w:r>
      <w:r w:rsidRPr="00113981">
        <w:rPr>
          <w:rFonts w:ascii="Times New Roman" w:hAnsi="Times New Roman" w:cs="Times New Roman"/>
          <w:b/>
        </w:rPr>
        <w:tab/>
      </w:r>
      <w:r w:rsidRPr="00113981">
        <w:rPr>
          <w:rFonts w:ascii="Times New Roman" w:hAnsi="Times New Roman" w:cs="Times New Roman"/>
          <w:b/>
        </w:rPr>
        <w:tab/>
      </w:r>
    </w:p>
    <w:p w14:paraId="10B450B8" w14:textId="2B72B11D" w:rsidR="00EC38C7" w:rsidRPr="00113981" w:rsidRDefault="00EC38C7" w:rsidP="0011395D">
      <w:pPr>
        <w:widowControl w:val="0"/>
        <w:tabs>
          <w:tab w:val="left" w:pos="1620"/>
          <w:tab w:val="left" w:pos="1980"/>
          <w:tab w:val="left" w:pos="2340"/>
          <w:tab w:val="left" w:pos="5580"/>
          <w:tab w:val="left" w:pos="9360"/>
        </w:tabs>
        <w:spacing w:line="240" w:lineRule="auto"/>
        <w:ind w:left="720" w:right="-180" w:hanging="720"/>
        <w:contextualSpacing/>
        <w:rPr>
          <w:rFonts w:ascii="Times New Roman" w:hAnsi="Times New Roman" w:cs="Times New Roman"/>
          <w:b/>
        </w:rPr>
      </w:pPr>
      <w:r w:rsidRPr="00113981">
        <w:rPr>
          <w:rFonts w:ascii="Times New Roman" w:hAnsi="Times New Roman" w:cs="Times New Roman"/>
          <w:b/>
        </w:rPr>
        <w:t>Assistant Professor</w:t>
      </w:r>
    </w:p>
    <w:p w14:paraId="012A1230" w14:textId="1AD6D98C" w:rsidR="005536F6" w:rsidRPr="00113981" w:rsidRDefault="00B7558A" w:rsidP="0011395D">
      <w:pPr>
        <w:widowControl w:val="0"/>
        <w:tabs>
          <w:tab w:val="left" w:pos="1620"/>
          <w:tab w:val="left" w:pos="1980"/>
          <w:tab w:val="left" w:pos="2340"/>
          <w:tab w:val="left" w:pos="5580"/>
          <w:tab w:val="left" w:pos="9360"/>
        </w:tabs>
        <w:spacing w:line="240" w:lineRule="auto"/>
        <w:ind w:left="720" w:right="-180" w:hanging="720"/>
        <w:contextualSpacing/>
        <w:rPr>
          <w:rFonts w:ascii="Times New Roman" w:hAnsi="Times New Roman" w:cs="Times New Roman"/>
          <w:b/>
        </w:rPr>
      </w:pPr>
      <w:r>
        <w:rPr>
          <w:rFonts w:ascii="Times New Roman" w:hAnsi="Times New Roman" w:cs="Times New Roman"/>
          <w:b/>
        </w:rPr>
        <w:t xml:space="preserve">1990 </w:t>
      </w:r>
      <w:r w:rsidR="005536F6" w:rsidRPr="00113981">
        <w:rPr>
          <w:rFonts w:ascii="Times New Roman" w:hAnsi="Times New Roman" w:cs="Times New Roman"/>
          <w:b/>
        </w:rPr>
        <w:t>Arthur G. Broten Young Scholar Award</w:t>
      </w:r>
    </w:p>
    <w:p w14:paraId="6A0177E1" w14:textId="4AE149F4" w:rsidR="005536F6" w:rsidRPr="00113981" w:rsidRDefault="005536F6" w:rsidP="0011395D">
      <w:pPr>
        <w:widowControl w:val="0"/>
        <w:tabs>
          <w:tab w:val="left" w:pos="1620"/>
          <w:tab w:val="left" w:pos="1980"/>
          <w:tab w:val="left" w:pos="2340"/>
          <w:tab w:val="left" w:pos="5580"/>
          <w:tab w:val="left" w:pos="9360"/>
        </w:tabs>
        <w:spacing w:line="240" w:lineRule="auto"/>
        <w:ind w:right="-180"/>
        <w:contextualSpacing/>
        <w:rPr>
          <w:rFonts w:ascii="Times New Roman" w:hAnsi="Times New Roman" w:cs="Times New Roman"/>
        </w:rPr>
      </w:pPr>
      <w:r w:rsidRPr="00113981">
        <w:rPr>
          <w:rFonts w:ascii="Times New Roman" w:hAnsi="Times New Roman" w:cs="Times New Roman"/>
        </w:rPr>
        <w:t xml:space="preserve">Taught history of sport, philosophy of sport, sport culture.  Accomplishments include winning the Arthur Broten Young Scholar Competition at the Western Society for Kinesiology and Wellness.  This lecture later became an article, and then the book </w:t>
      </w:r>
      <w:r w:rsidRPr="00113981">
        <w:rPr>
          <w:rFonts w:ascii="Times New Roman" w:hAnsi="Times New Roman" w:cs="Times New Roman"/>
          <w:i/>
        </w:rPr>
        <w:t>Knowing Human Movement</w:t>
      </w:r>
      <w:r w:rsidR="009F45BE" w:rsidRPr="00113981">
        <w:rPr>
          <w:rFonts w:ascii="Times New Roman" w:hAnsi="Times New Roman" w:cs="Times New Roman"/>
        </w:rPr>
        <w:t>.</w:t>
      </w:r>
    </w:p>
    <w:p w14:paraId="4AAC02C2" w14:textId="77777777" w:rsidR="00C53E4A" w:rsidRPr="00113981" w:rsidRDefault="00C53E4A" w:rsidP="0011395D">
      <w:pPr>
        <w:widowControl w:val="0"/>
        <w:tabs>
          <w:tab w:val="left" w:pos="1620"/>
          <w:tab w:val="left" w:pos="1980"/>
          <w:tab w:val="left" w:pos="2340"/>
          <w:tab w:val="left" w:pos="5580"/>
          <w:tab w:val="left" w:pos="9360"/>
        </w:tabs>
        <w:spacing w:after="0" w:line="240" w:lineRule="auto"/>
        <w:ind w:right="-180"/>
        <w:rPr>
          <w:rFonts w:ascii="Times New Roman" w:hAnsi="Times New Roman" w:cs="Times New Roman"/>
        </w:rPr>
      </w:pPr>
    </w:p>
    <w:p w14:paraId="43F2B168" w14:textId="5880E2D5" w:rsidR="00EC38C7" w:rsidRPr="00113981" w:rsidRDefault="00EC38C7" w:rsidP="0011395D">
      <w:pPr>
        <w:widowControl w:val="0"/>
        <w:tabs>
          <w:tab w:val="left" w:pos="1620"/>
        </w:tabs>
        <w:spacing w:line="240" w:lineRule="auto"/>
        <w:ind w:right="-180"/>
        <w:contextualSpacing/>
        <w:rPr>
          <w:rFonts w:ascii="Times New Roman" w:hAnsi="Times New Roman" w:cs="Times New Roman"/>
        </w:rPr>
      </w:pPr>
      <w:r w:rsidRPr="00113981">
        <w:rPr>
          <w:rFonts w:ascii="Times New Roman" w:hAnsi="Times New Roman" w:cs="Times New Roman"/>
          <w:b/>
        </w:rPr>
        <w:t>The Ohio State University</w:t>
      </w:r>
      <w:r w:rsidR="009F45BE" w:rsidRPr="00113981">
        <w:rPr>
          <w:rFonts w:ascii="Times New Roman" w:hAnsi="Times New Roman" w:cs="Times New Roman"/>
          <w:b/>
        </w:rPr>
        <w:t xml:space="preserve"> (</w:t>
      </w:r>
      <w:r w:rsidR="009F45BE" w:rsidRPr="00113981">
        <w:rPr>
          <w:rFonts w:ascii="Times New Roman" w:hAnsi="Times New Roman" w:cs="Times New Roman"/>
        </w:rPr>
        <w:t>1985 - 1989)</w:t>
      </w:r>
    </w:p>
    <w:p w14:paraId="508CAFF5" w14:textId="094BCCC1" w:rsidR="00EC38C7" w:rsidRPr="00113981" w:rsidRDefault="00EC38C7" w:rsidP="0011395D">
      <w:pPr>
        <w:widowControl w:val="0"/>
        <w:tabs>
          <w:tab w:val="left" w:pos="1647"/>
          <w:tab w:val="left" w:pos="1980"/>
        </w:tabs>
        <w:spacing w:line="240" w:lineRule="auto"/>
        <w:ind w:left="720" w:right="-180" w:hanging="720"/>
        <w:contextualSpacing/>
        <w:rPr>
          <w:rFonts w:ascii="Times New Roman" w:hAnsi="Times New Roman" w:cs="Times New Roman"/>
          <w:b/>
        </w:rPr>
      </w:pPr>
      <w:r w:rsidRPr="00113981">
        <w:rPr>
          <w:rFonts w:ascii="Times New Roman" w:hAnsi="Times New Roman" w:cs="Times New Roman"/>
          <w:b/>
        </w:rPr>
        <w:t>Graduate Teaching Assistant, Research Assistant</w:t>
      </w:r>
    </w:p>
    <w:p w14:paraId="4047274A" w14:textId="77777777" w:rsidR="00EC38C7" w:rsidRPr="00113981" w:rsidRDefault="00EC38C7" w:rsidP="0011395D">
      <w:pPr>
        <w:widowControl w:val="0"/>
        <w:tabs>
          <w:tab w:val="left" w:pos="1647"/>
          <w:tab w:val="left" w:pos="1980"/>
        </w:tabs>
        <w:spacing w:line="240" w:lineRule="auto"/>
        <w:ind w:left="720" w:right="-180" w:hanging="720"/>
        <w:contextualSpacing/>
        <w:rPr>
          <w:rFonts w:ascii="Times New Roman" w:hAnsi="Times New Roman" w:cs="Times New Roman"/>
        </w:rPr>
      </w:pPr>
    </w:p>
    <w:p w14:paraId="04BB2132" w14:textId="39B05FA1" w:rsidR="00EC38C7" w:rsidRPr="00113981" w:rsidRDefault="00EC38C7" w:rsidP="0011395D">
      <w:pPr>
        <w:widowControl w:val="0"/>
        <w:tabs>
          <w:tab w:val="left" w:pos="1620"/>
        </w:tabs>
        <w:spacing w:line="240" w:lineRule="auto"/>
        <w:ind w:right="-180"/>
        <w:contextualSpacing/>
        <w:rPr>
          <w:rFonts w:ascii="Times New Roman" w:hAnsi="Times New Roman" w:cs="Times New Roman"/>
          <w:b/>
        </w:rPr>
      </w:pPr>
      <w:r w:rsidRPr="00113981">
        <w:rPr>
          <w:rFonts w:ascii="Times New Roman" w:hAnsi="Times New Roman" w:cs="Times New Roman"/>
          <w:b/>
        </w:rPr>
        <w:t>San Diego State University</w:t>
      </w:r>
      <w:r w:rsidR="009F45BE" w:rsidRPr="00113981">
        <w:rPr>
          <w:rFonts w:ascii="Times New Roman" w:hAnsi="Times New Roman" w:cs="Times New Roman"/>
          <w:b/>
        </w:rPr>
        <w:t xml:space="preserve"> (</w:t>
      </w:r>
      <w:r w:rsidR="009F45BE" w:rsidRPr="00113981">
        <w:rPr>
          <w:rFonts w:ascii="Times New Roman" w:hAnsi="Times New Roman" w:cs="Times New Roman"/>
        </w:rPr>
        <w:t>1983 - 1985)</w:t>
      </w:r>
    </w:p>
    <w:p w14:paraId="46041CDE" w14:textId="585752FB" w:rsidR="00EC38C7" w:rsidRPr="00113981" w:rsidRDefault="00EC38C7" w:rsidP="0011395D">
      <w:pPr>
        <w:widowControl w:val="0"/>
        <w:tabs>
          <w:tab w:val="left" w:pos="1647"/>
          <w:tab w:val="left" w:pos="1980"/>
        </w:tabs>
        <w:spacing w:line="240" w:lineRule="auto"/>
        <w:ind w:left="720" w:right="-180" w:hanging="720"/>
        <w:contextualSpacing/>
        <w:rPr>
          <w:rFonts w:ascii="Times New Roman" w:hAnsi="Times New Roman" w:cs="Times New Roman"/>
          <w:b/>
        </w:rPr>
      </w:pPr>
      <w:r w:rsidRPr="00113981">
        <w:rPr>
          <w:rFonts w:ascii="Times New Roman" w:hAnsi="Times New Roman" w:cs="Times New Roman"/>
          <w:b/>
        </w:rPr>
        <w:t>Graduate Teaching Assistant</w:t>
      </w:r>
    </w:p>
    <w:p w14:paraId="60CFF812" w14:textId="77777777" w:rsidR="00ED3544" w:rsidRPr="00113981" w:rsidRDefault="00ED3544" w:rsidP="0011395D">
      <w:pPr>
        <w:widowControl w:val="0"/>
        <w:tabs>
          <w:tab w:val="left" w:pos="1647"/>
          <w:tab w:val="left" w:pos="1980"/>
        </w:tabs>
        <w:spacing w:line="240" w:lineRule="auto"/>
        <w:ind w:left="720" w:right="-180" w:hanging="720"/>
        <w:contextualSpacing/>
        <w:rPr>
          <w:rFonts w:ascii="Times New Roman" w:hAnsi="Times New Roman" w:cs="Times New Roman"/>
        </w:rPr>
      </w:pPr>
    </w:p>
    <w:p w14:paraId="26D437D5" w14:textId="77777777" w:rsidR="00EC38C7" w:rsidRPr="00113981" w:rsidRDefault="00EC38C7" w:rsidP="0011395D">
      <w:pPr>
        <w:widowControl w:val="0"/>
        <w:tabs>
          <w:tab w:val="left" w:pos="1647"/>
        </w:tabs>
        <w:spacing w:line="240" w:lineRule="auto"/>
        <w:ind w:left="720" w:right="-180" w:hanging="720"/>
        <w:contextualSpacing/>
        <w:rPr>
          <w:rFonts w:ascii="Times New Roman" w:hAnsi="Times New Roman" w:cs="Times New Roman"/>
        </w:rPr>
      </w:pPr>
    </w:p>
    <w:p w14:paraId="3B2A05F9" w14:textId="77777777" w:rsidR="009F45BE" w:rsidRPr="00113981" w:rsidRDefault="009F45BE" w:rsidP="0011395D">
      <w:pPr>
        <w:spacing w:line="240" w:lineRule="auto"/>
        <w:ind w:right="-180"/>
        <w:jc w:val="center"/>
        <w:rPr>
          <w:rFonts w:ascii="Times New Roman" w:hAnsi="Times New Roman" w:cs="Times New Roman"/>
          <w:b/>
        </w:rPr>
      </w:pPr>
      <w:r w:rsidRPr="00113981">
        <w:rPr>
          <w:rFonts w:ascii="Times New Roman" w:hAnsi="Times New Roman" w:cs="Times New Roman"/>
          <w:b/>
        </w:rPr>
        <w:t>PROFESSIONAL AND ACADEMIC ASSOCIATION MEMBERSHIPS AND SERVICE</w:t>
      </w:r>
    </w:p>
    <w:p w14:paraId="3BCB75EC" w14:textId="50281AC6" w:rsidR="009F45BE" w:rsidRPr="00113981" w:rsidRDefault="009F45BE" w:rsidP="0011395D">
      <w:pPr>
        <w:spacing w:line="240" w:lineRule="auto"/>
        <w:ind w:right="-180"/>
        <w:contextualSpacing/>
        <w:rPr>
          <w:rFonts w:ascii="Times New Roman" w:hAnsi="Times New Roman" w:cs="Times New Roman"/>
        </w:rPr>
      </w:pPr>
      <w:r w:rsidRPr="00113981">
        <w:rPr>
          <w:rFonts w:ascii="Times New Roman" w:hAnsi="Times New Roman" w:cs="Times New Roman"/>
          <w:b/>
        </w:rPr>
        <w:t>American Kinesiology Association</w:t>
      </w:r>
    </w:p>
    <w:p w14:paraId="177AAADF" w14:textId="0F41A0F1" w:rsidR="009F45BE" w:rsidRPr="00113981" w:rsidRDefault="009F45BE" w:rsidP="0011395D">
      <w:pPr>
        <w:spacing w:line="240" w:lineRule="auto"/>
        <w:ind w:right="-180"/>
        <w:rPr>
          <w:rFonts w:ascii="Times New Roman" w:hAnsi="Times New Roman" w:cs="Times New Roman"/>
        </w:rPr>
      </w:pPr>
      <w:r w:rsidRPr="00113981">
        <w:rPr>
          <w:rFonts w:ascii="Times New Roman" w:hAnsi="Times New Roman" w:cs="Times New Roman"/>
        </w:rPr>
        <w:t>Served on the Executive Board, developed and chaired the Future Directions Committee which provides suggestions to the Board for Strategic Planning, future workshop themes, and other duties as assigned.  Chaired the Workshop Committee (2014 – 2015) for two years, developed themes, and organized the workshop schedule and program.</w:t>
      </w:r>
    </w:p>
    <w:p w14:paraId="13DFE42F" w14:textId="63C7E410" w:rsidR="009F45BE" w:rsidRPr="00113981" w:rsidRDefault="009F45BE" w:rsidP="0011395D">
      <w:pPr>
        <w:spacing w:line="240" w:lineRule="auto"/>
        <w:ind w:right="-180"/>
        <w:contextualSpacing/>
        <w:rPr>
          <w:rFonts w:ascii="Times New Roman" w:hAnsi="Times New Roman" w:cs="Times New Roman"/>
        </w:rPr>
      </w:pPr>
      <w:r w:rsidRPr="00113981">
        <w:rPr>
          <w:rFonts w:ascii="Times New Roman" w:hAnsi="Times New Roman" w:cs="Times New Roman"/>
          <w:b/>
        </w:rPr>
        <w:t>National Association for Kinesiology in Higher Education</w:t>
      </w:r>
    </w:p>
    <w:p w14:paraId="06852198" w14:textId="0952A4B6" w:rsidR="009F45BE" w:rsidRPr="00113981" w:rsidRDefault="009F45BE" w:rsidP="0011395D">
      <w:pPr>
        <w:spacing w:line="240" w:lineRule="auto"/>
        <w:ind w:right="-180"/>
        <w:contextualSpacing/>
        <w:rPr>
          <w:rFonts w:ascii="Times New Roman" w:hAnsi="Times New Roman" w:cs="Times New Roman"/>
        </w:rPr>
      </w:pPr>
      <w:r w:rsidRPr="00113981">
        <w:rPr>
          <w:rFonts w:ascii="Times New Roman" w:hAnsi="Times New Roman" w:cs="Times New Roman"/>
        </w:rPr>
        <w:t>My most active association, I’ve held almost every position on the Board at one time or another including president</w:t>
      </w:r>
      <w:r w:rsidR="00234FC2" w:rsidRPr="00113981">
        <w:rPr>
          <w:rFonts w:ascii="Times New Roman" w:hAnsi="Times New Roman" w:cs="Times New Roman"/>
        </w:rPr>
        <w:t xml:space="preserve"> two times</w:t>
      </w:r>
      <w:r w:rsidRPr="00113981">
        <w:rPr>
          <w:rFonts w:ascii="Times New Roman" w:hAnsi="Times New Roman" w:cs="Times New Roman"/>
        </w:rPr>
        <w:t xml:space="preserve">, vice president, </w:t>
      </w:r>
      <w:r w:rsidR="00234FC2" w:rsidRPr="00113981">
        <w:rPr>
          <w:rFonts w:ascii="Times New Roman" w:hAnsi="Times New Roman" w:cs="Times New Roman"/>
        </w:rPr>
        <w:t xml:space="preserve">and chair of the Future Directions Committee.  Most recently I led the strategic planning session (2014) that led to our current strategic plan, and which revised our mission from interdisciplinary research in physical activity, to faculty and leader development.  Along with changes in our publisher of our journal we have tripled membership in the last three years, and placed the Association on a solid financial footing.  I was </w:t>
      </w:r>
      <w:r w:rsidR="003428DE" w:rsidRPr="00113981">
        <w:rPr>
          <w:rFonts w:ascii="Times New Roman" w:hAnsi="Times New Roman" w:cs="Times New Roman"/>
        </w:rPr>
        <w:t xml:space="preserve">acknowledged with the Distinguished Service Award in 2005, and </w:t>
      </w:r>
      <w:r w:rsidR="00234FC2" w:rsidRPr="00113981">
        <w:rPr>
          <w:rFonts w:ascii="Times New Roman" w:hAnsi="Times New Roman" w:cs="Times New Roman"/>
        </w:rPr>
        <w:t>named Fellow #12 in 2016 in recognition of over 20 years of service to the Association.  My current responsibility is directing the Leadership Institute.  Specific duties and accomplishments include:</w:t>
      </w:r>
    </w:p>
    <w:p w14:paraId="5F808DE6" w14:textId="1507E928" w:rsidR="00234FC2" w:rsidRPr="0011398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Director, Leadership Institute, NAKHE (2015-2017)</w:t>
      </w:r>
    </w:p>
    <w:p w14:paraId="61D0963B" w14:textId="77777777" w:rsidR="00234FC2" w:rsidRPr="0011398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President, National Association for Kinesiology in Higher Education (NAKHE), 1999, 2014-2015</w:t>
      </w:r>
    </w:p>
    <w:p w14:paraId="1A2041EF" w14:textId="77777777" w:rsidR="00234FC2" w:rsidRPr="0011398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 xml:space="preserve">National Association for Kinesiology in Higher Education Leader Development Workshop Coordinator, 2010-2015 </w:t>
      </w:r>
    </w:p>
    <w:p w14:paraId="01B7579D" w14:textId="77777777" w:rsidR="00234FC2" w:rsidRPr="0011398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Administrator Pre-Conference Director, NAKHE, 2006, 2007, 2010 to present</w:t>
      </w:r>
    </w:p>
    <w:p w14:paraId="71A8DA74" w14:textId="77777777" w:rsidR="00234FC2" w:rsidRPr="0011398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NAKHE Technology Committee, 2005-2008</w:t>
      </w:r>
    </w:p>
    <w:p w14:paraId="75D18BBA" w14:textId="77777777" w:rsidR="00234FC2" w:rsidRPr="0011398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 xml:space="preserve">NAKHE Future Directions Committee, 2002-04 </w:t>
      </w:r>
    </w:p>
    <w:p w14:paraId="00522D4B" w14:textId="77777777" w:rsidR="00234FC2" w:rsidRPr="0011398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 xml:space="preserve">Editor, </w:t>
      </w:r>
      <w:r w:rsidRPr="00113981">
        <w:rPr>
          <w:rFonts w:ascii="Times New Roman" w:hAnsi="Times New Roman" w:cs="Times New Roman"/>
          <w:i/>
        </w:rPr>
        <w:t>Chronicle of Physical Education in Higher Education</w:t>
      </w:r>
      <w:r w:rsidRPr="00113981">
        <w:rPr>
          <w:rFonts w:ascii="Times New Roman" w:hAnsi="Times New Roman" w:cs="Times New Roman"/>
        </w:rPr>
        <w:t>, 2000-2002</w:t>
      </w:r>
    </w:p>
    <w:p w14:paraId="6BA04F57" w14:textId="77777777" w:rsidR="00234FC2" w:rsidRPr="0011398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 xml:space="preserve">NAKHE Future Directions Committee, 1996-98 </w:t>
      </w:r>
    </w:p>
    <w:p w14:paraId="0010A62F" w14:textId="77777777" w:rsidR="00234FC2" w:rsidRPr="0011398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lastRenderedPageBreak/>
        <w:t xml:space="preserve">Editor, </w:t>
      </w:r>
      <w:r w:rsidRPr="00113981">
        <w:rPr>
          <w:rFonts w:ascii="Times New Roman" w:hAnsi="Times New Roman" w:cs="Times New Roman"/>
          <w:i/>
        </w:rPr>
        <w:t>Opportunities in Physical Education and Related Areas</w:t>
      </w:r>
      <w:r w:rsidRPr="00113981">
        <w:rPr>
          <w:rFonts w:ascii="Times New Roman" w:hAnsi="Times New Roman" w:cs="Times New Roman"/>
        </w:rPr>
        <w:t>, 1994-1998</w:t>
      </w:r>
    </w:p>
    <w:p w14:paraId="19C41864" w14:textId="77777777" w:rsidR="00234FC2" w:rsidRPr="0011398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 xml:space="preserve">Editorial Board, </w:t>
      </w:r>
      <w:r w:rsidRPr="00113981">
        <w:rPr>
          <w:rFonts w:ascii="Times New Roman" w:hAnsi="Times New Roman" w:cs="Times New Roman"/>
          <w:i/>
        </w:rPr>
        <w:t>Quest</w:t>
      </w:r>
      <w:r w:rsidRPr="00113981">
        <w:rPr>
          <w:rFonts w:ascii="Times New Roman" w:hAnsi="Times New Roman" w:cs="Times New Roman"/>
        </w:rPr>
        <w:t xml:space="preserve">, 1997-2000; Guest Editor, </w:t>
      </w:r>
      <w:r w:rsidRPr="00113981">
        <w:rPr>
          <w:rFonts w:ascii="Times New Roman" w:hAnsi="Times New Roman" w:cs="Times New Roman"/>
          <w:i/>
        </w:rPr>
        <w:t>Quest</w:t>
      </w:r>
      <w:r w:rsidRPr="00113981">
        <w:rPr>
          <w:rFonts w:ascii="Times New Roman" w:hAnsi="Times New Roman" w:cs="Times New Roman"/>
        </w:rPr>
        <w:t xml:space="preserve">, November 1998, May 1996 </w:t>
      </w:r>
    </w:p>
    <w:p w14:paraId="7BAEE8F5" w14:textId="77777777" w:rsidR="00234FC2" w:rsidRPr="0011398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Vice President, NAKHE, 1994-95</w:t>
      </w:r>
    </w:p>
    <w:p w14:paraId="6588346F" w14:textId="002C02D3" w:rsidR="00234FC2" w:rsidRPr="00113981" w:rsidRDefault="00234FC2" w:rsidP="0011395D">
      <w:pPr>
        <w:spacing w:line="240" w:lineRule="auto"/>
        <w:ind w:left="1440" w:right="-180" w:hanging="720"/>
        <w:rPr>
          <w:rFonts w:ascii="Times New Roman" w:hAnsi="Times New Roman" w:cs="Times New Roman"/>
        </w:rPr>
      </w:pPr>
      <w:r w:rsidRPr="00113981">
        <w:rPr>
          <w:rFonts w:ascii="Times New Roman" w:hAnsi="Times New Roman" w:cs="Times New Roman"/>
        </w:rPr>
        <w:t>Chair, NAKHE Public Affairs Committee, NAKHE, 1991-93</w:t>
      </w:r>
    </w:p>
    <w:p w14:paraId="2F02CB1F" w14:textId="77777777" w:rsidR="00234FC2" w:rsidRPr="00113981" w:rsidRDefault="00234FC2" w:rsidP="0011395D">
      <w:pPr>
        <w:widowControl w:val="0"/>
        <w:autoSpaceDE w:val="0"/>
        <w:autoSpaceDN w:val="0"/>
        <w:adjustRightInd w:val="0"/>
        <w:spacing w:after="240" w:line="240" w:lineRule="auto"/>
        <w:ind w:left="720" w:right="-180" w:hanging="720"/>
        <w:contextualSpacing/>
        <w:rPr>
          <w:rFonts w:ascii="Times New Roman" w:eastAsiaTheme="minorEastAsia" w:hAnsi="Times New Roman" w:cs="Times New Roman"/>
          <w:b/>
          <w:iCs/>
        </w:rPr>
      </w:pPr>
      <w:r w:rsidRPr="00113981">
        <w:rPr>
          <w:rFonts w:ascii="Times New Roman" w:eastAsiaTheme="minorEastAsia" w:hAnsi="Times New Roman" w:cs="Times New Roman"/>
          <w:b/>
          <w:iCs/>
        </w:rPr>
        <w:t>University and Professional Service</w:t>
      </w:r>
    </w:p>
    <w:p w14:paraId="67C21B71" w14:textId="193727B3" w:rsidR="00234FC2" w:rsidRPr="00113981" w:rsidRDefault="00234FC2" w:rsidP="0011395D">
      <w:pPr>
        <w:widowControl w:val="0"/>
        <w:autoSpaceDE w:val="0"/>
        <w:autoSpaceDN w:val="0"/>
        <w:adjustRightInd w:val="0"/>
        <w:spacing w:after="240" w:line="240" w:lineRule="auto"/>
        <w:ind w:left="720" w:right="-180"/>
        <w:contextualSpacing/>
        <w:rPr>
          <w:rFonts w:ascii="Times New Roman" w:eastAsiaTheme="minorEastAsia" w:hAnsi="Times New Roman" w:cs="Times New Roman"/>
        </w:rPr>
      </w:pPr>
      <w:r w:rsidRPr="00113981">
        <w:rPr>
          <w:rFonts w:ascii="Times New Roman" w:eastAsiaTheme="minorEastAsia" w:hAnsi="Times New Roman" w:cs="Times New Roman"/>
          <w:iCs/>
        </w:rPr>
        <w:t xml:space="preserve">External Reviewer, </w:t>
      </w:r>
      <w:r w:rsidRPr="00113981">
        <w:rPr>
          <w:rFonts w:ascii="Times New Roman" w:eastAsiaTheme="minorEastAsia" w:hAnsi="Times New Roman" w:cs="Times New Roman"/>
        </w:rPr>
        <w:t xml:space="preserve">Department of Physical Education, Dowling College, New York </w:t>
      </w:r>
    </w:p>
    <w:p w14:paraId="1CA3A84D" w14:textId="77777777" w:rsidR="00234FC2" w:rsidRPr="00113981" w:rsidRDefault="00234FC2" w:rsidP="0011395D">
      <w:pPr>
        <w:widowControl w:val="0"/>
        <w:autoSpaceDE w:val="0"/>
        <w:autoSpaceDN w:val="0"/>
        <w:adjustRightInd w:val="0"/>
        <w:spacing w:after="240" w:line="240" w:lineRule="auto"/>
        <w:ind w:left="1440" w:right="-180" w:hanging="720"/>
        <w:contextualSpacing/>
        <w:rPr>
          <w:rFonts w:ascii="Times New Roman" w:eastAsiaTheme="minorEastAsia" w:hAnsi="Times New Roman" w:cs="Times New Roman"/>
        </w:rPr>
      </w:pPr>
      <w:r w:rsidRPr="00113981">
        <w:rPr>
          <w:rFonts w:ascii="Times New Roman" w:eastAsiaTheme="minorEastAsia" w:hAnsi="Times New Roman" w:cs="Times New Roman"/>
        </w:rPr>
        <w:t>External Reviewer, School of Recreation and Sport Sciences, Ohio University</w:t>
      </w:r>
    </w:p>
    <w:p w14:paraId="4D7C5B2D" w14:textId="77777777" w:rsidR="00234FC2" w:rsidRPr="0011398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NC Catalyst:</w:t>
      </w:r>
      <w:r w:rsidRPr="00113981">
        <w:rPr>
          <w:rFonts w:ascii="Times New Roman" w:hAnsi="Times New Roman" w:cs="Times New Roman"/>
          <w:b/>
        </w:rPr>
        <w:t xml:space="preserve">  </w:t>
      </w:r>
      <w:r w:rsidRPr="00113981">
        <w:rPr>
          <w:rFonts w:ascii="Times New Roman" w:hAnsi="Times New Roman" w:cs="Times New Roman"/>
        </w:rPr>
        <w:t xml:space="preserve">Professional Development Planning Task Force for IHEs </w:t>
      </w:r>
    </w:p>
    <w:p w14:paraId="36C2B8F2" w14:textId="77777777" w:rsidR="00234FC2" w:rsidRPr="0011398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NCAAHPERD Ad Hoc Foundations Committee, 2004</w:t>
      </w:r>
    </w:p>
    <w:p w14:paraId="673DEF75" w14:textId="77777777" w:rsidR="00234FC2" w:rsidRPr="0011398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Board of Directors, North Carolina HPER College Conference, 2000-2003</w:t>
      </w:r>
    </w:p>
    <w:p w14:paraId="4E1849A6" w14:textId="5BA3ED44" w:rsidR="00234FC2" w:rsidRPr="0011398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Chair, North Carolina College and University Administrator Council, 2000-2002</w:t>
      </w:r>
    </w:p>
    <w:p w14:paraId="3AD2408A" w14:textId="77777777" w:rsidR="00234FC2" w:rsidRPr="0011398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Chair, NASPE Sport Philosophy Academy, 1992-95</w:t>
      </w:r>
    </w:p>
    <w:p w14:paraId="620114BF" w14:textId="77777777" w:rsidR="009F45BE" w:rsidRPr="00113981" w:rsidRDefault="009F45BE" w:rsidP="0011395D">
      <w:pPr>
        <w:widowControl w:val="0"/>
        <w:tabs>
          <w:tab w:val="left" w:pos="1647"/>
        </w:tabs>
        <w:spacing w:line="240" w:lineRule="auto"/>
        <w:ind w:right="-180"/>
        <w:contextualSpacing/>
        <w:rPr>
          <w:rFonts w:ascii="Times New Roman" w:hAnsi="Times New Roman" w:cs="Times New Roman"/>
        </w:rPr>
      </w:pPr>
    </w:p>
    <w:p w14:paraId="366EAF49" w14:textId="7A973F5A" w:rsidR="00EC38C7" w:rsidRPr="00113981" w:rsidRDefault="00EC38C7" w:rsidP="000225D4">
      <w:pPr>
        <w:spacing w:after="0" w:line="240" w:lineRule="auto"/>
        <w:rPr>
          <w:rFonts w:ascii="Times New Roman" w:hAnsi="Times New Roman" w:cs="Times New Roman"/>
          <w:b/>
        </w:rPr>
      </w:pPr>
      <w:r w:rsidRPr="00113981">
        <w:rPr>
          <w:rFonts w:ascii="Times New Roman" w:hAnsi="Times New Roman" w:cs="Times New Roman"/>
          <w:b/>
        </w:rPr>
        <w:t>Honors and Awards</w:t>
      </w:r>
    </w:p>
    <w:p w14:paraId="21F09A80" w14:textId="1AA5FE70" w:rsidR="00F24912" w:rsidRPr="00113981" w:rsidRDefault="007A6E6D" w:rsidP="0011395D">
      <w:pPr>
        <w:widowControl w:val="0"/>
        <w:tabs>
          <w:tab w:val="left" w:pos="900"/>
          <w:tab w:val="left" w:pos="1440"/>
          <w:tab w:val="left" w:pos="5310"/>
          <w:tab w:val="left" w:pos="9089"/>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r>
      <w:r w:rsidR="00F24912" w:rsidRPr="00113981">
        <w:rPr>
          <w:rFonts w:ascii="Times New Roman" w:hAnsi="Times New Roman" w:cs="Times New Roman"/>
        </w:rPr>
        <w:t>Fellow #12, National Association for Kinesiology in Higher Education (NAKHE)</w:t>
      </w:r>
    </w:p>
    <w:p w14:paraId="4F47533E" w14:textId="6D1EDAE3" w:rsidR="00EC38C7" w:rsidRPr="00113981" w:rsidRDefault="007A6E6D" w:rsidP="0011395D">
      <w:pPr>
        <w:widowControl w:val="0"/>
        <w:tabs>
          <w:tab w:val="left" w:pos="900"/>
          <w:tab w:val="left" w:pos="1440"/>
          <w:tab w:val="left" w:pos="5310"/>
          <w:tab w:val="left" w:pos="9089"/>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r>
      <w:r w:rsidR="00EC38C7" w:rsidRPr="00113981">
        <w:rPr>
          <w:rFonts w:ascii="Times New Roman" w:hAnsi="Times New Roman" w:cs="Times New Roman"/>
        </w:rPr>
        <w:t>NAKHE 2005</w:t>
      </w:r>
      <w:r w:rsidR="00EC38C7" w:rsidRPr="00113981">
        <w:rPr>
          <w:rFonts w:ascii="Times New Roman" w:hAnsi="Times New Roman" w:cs="Times New Roman"/>
          <w:b/>
        </w:rPr>
        <w:t xml:space="preserve"> </w:t>
      </w:r>
      <w:r w:rsidR="00EC38C7" w:rsidRPr="00113981">
        <w:rPr>
          <w:rFonts w:ascii="Times New Roman" w:hAnsi="Times New Roman" w:cs="Times New Roman"/>
        </w:rPr>
        <w:t xml:space="preserve">Distinguished Service Award </w:t>
      </w:r>
    </w:p>
    <w:p w14:paraId="7E51558D" w14:textId="53C02C40" w:rsidR="00EC38C7" w:rsidRPr="00113981" w:rsidRDefault="007A6E6D" w:rsidP="0011395D">
      <w:pPr>
        <w:widowControl w:val="0"/>
        <w:tabs>
          <w:tab w:val="left" w:pos="900"/>
          <w:tab w:val="left" w:pos="1440"/>
          <w:tab w:val="left" w:pos="5310"/>
          <w:tab w:val="left" w:pos="9089"/>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r>
      <w:r w:rsidR="00EC38C7" w:rsidRPr="00113981">
        <w:rPr>
          <w:rFonts w:ascii="Times New Roman" w:hAnsi="Times New Roman" w:cs="Times New Roman"/>
        </w:rPr>
        <w:t>Dudley A. Sargent Lecturer, 2003 National Conference, NAKHE</w:t>
      </w:r>
    </w:p>
    <w:p w14:paraId="114BEEDF" w14:textId="4884825D" w:rsidR="00EC38C7" w:rsidRPr="00113981" w:rsidRDefault="007A6E6D" w:rsidP="0011395D">
      <w:pPr>
        <w:widowControl w:val="0"/>
        <w:tabs>
          <w:tab w:val="left" w:pos="900"/>
          <w:tab w:val="left" w:pos="1440"/>
          <w:tab w:val="left" w:pos="5310"/>
          <w:tab w:val="left" w:pos="9089"/>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r>
      <w:r w:rsidR="00F10009" w:rsidRPr="00113981">
        <w:rPr>
          <w:rFonts w:ascii="Times New Roman" w:hAnsi="Times New Roman" w:cs="Times New Roman"/>
        </w:rPr>
        <w:t xml:space="preserve">1990 </w:t>
      </w:r>
      <w:r w:rsidR="00EC38C7" w:rsidRPr="00113981">
        <w:rPr>
          <w:rFonts w:ascii="Times New Roman" w:hAnsi="Times New Roman" w:cs="Times New Roman"/>
        </w:rPr>
        <w:t>Arthur G. Broten Young Scholar</w:t>
      </w:r>
    </w:p>
    <w:p w14:paraId="2917A32D" w14:textId="40753955" w:rsidR="00EC38C7" w:rsidRPr="00113981" w:rsidRDefault="007A6E6D" w:rsidP="0011395D">
      <w:pPr>
        <w:widowControl w:val="0"/>
        <w:tabs>
          <w:tab w:val="left" w:pos="900"/>
          <w:tab w:val="left" w:pos="1440"/>
          <w:tab w:val="left" w:pos="5310"/>
          <w:tab w:val="left" w:pos="9089"/>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r>
      <w:r w:rsidR="00EC38C7" w:rsidRPr="00113981">
        <w:rPr>
          <w:rFonts w:ascii="Times New Roman" w:hAnsi="Times New Roman" w:cs="Times New Roman"/>
        </w:rPr>
        <w:t>Olympic Trials, Double Scull, 1984</w:t>
      </w:r>
      <w:r w:rsidR="00EC38C7" w:rsidRPr="00113981">
        <w:rPr>
          <w:rFonts w:ascii="Times New Roman" w:hAnsi="Times New Roman" w:cs="Times New Roman"/>
        </w:rPr>
        <w:tab/>
      </w:r>
    </w:p>
    <w:p w14:paraId="0ADBB7BD" w14:textId="6C2558C1" w:rsidR="00EC38C7" w:rsidRPr="00113981" w:rsidRDefault="007A6E6D" w:rsidP="0011395D">
      <w:pPr>
        <w:widowControl w:val="0"/>
        <w:tabs>
          <w:tab w:val="left" w:pos="900"/>
          <w:tab w:val="left" w:pos="1440"/>
          <w:tab w:val="left" w:pos="5310"/>
          <w:tab w:val="left" w:pos="9089"/>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r>
      <w:r w:rsidR="00EC38C7" w:rsidRPr="00113981">
        <w:rPr>
          <w:rFonts w:ascii="Times New Roman" w:hAnsi="Times New Roman" w:cs="Times New Roman"/>
        </w:rPr>
        <w:t>1982 World Rowing Championships, 7th, Lightweight Eight</w:t>
      </w:r>
    </w:p>
    <w:p w14:paraId="2A247E97" w14:textId="6FCACD03" w:rsidR="00EC38C7" w:rsidRPr="00113981" w:rsidRDefault="007A6E6D" w:rsidP="0011395D">
      <w:pPr>
        <w:widowControl w:val="0"/>
        <w:tabs>
          <w:tab w:val="left" w:pos="900"/>
          <w:tab w:val="left" w:pos="1340"/>
          <w:tab w:val="left" w:pos="1440"/>
          <w:tab w:val="left" w:pos="5310"/>
          <w:tab w:val="left" w:pos="9089"/>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r>
      <w:r w:rsidR="00EC38C7" w:rsidRPr="00113981">
        <w:rPr>
          <w:rFonts w:ascii="Times New Roman" w:hAnsi="Times New Roman" w:cs="Times New Roman"/>
        </w:rPr>
        <w:t>1982 U.S. National Champion Elite Eight, Elite Lightweight Eight</w:t>
      </w:r>
    </w:p>
    <w:p w14:paraId="551931C8"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28C91D87" w14:textId="6E0B43E9" w:rsidR="00395B7D" w:rsidRPr="00113981" w:rsidRDefault="00395B7D" w:rsidP="0011395D">
      <w:pPr>
        <w:widowControl w:val="0"/>
        <w:tabs>
          <w:tab w:val="left" w:pos="1260"/>
          <w:tab w:val="left" w:pos="5580"/>
          <w:tab w:val="left" w:pos="9360"/>
        </w:tabs>
        <w:spacing w:line="240" w:lineRule="auto"/>
        <w:ind w:right="-180"/>
        <w:contextualSpacing/>
        <w:rPr>
          <w:rFonts w:ascii="Times New Roman" w:hAnsi="Times New Roman" w:cs="Times New Roman"/>
          <w:b/>
        </w:rPr>
      </w:pPr>
      <w:r w:rsidRPr="00113981">
        <w:rPr>
          <w:rFonts w:ascii="Times New Roman" w:hAnsi="Times New Roman" w:cs="Times New Roman"/>
          <w:b/>
        </w:rPr>
        <w:t>Director, Doctoral Dissertations, Masters Theses, and Culminating Projects</w:t>
      </w:r>
    </w:p>
    <w:p w14:paraId="467E9D6F" w14:textId="48FF2751" w:rsidR="00395B7D" w:rsidRPr="00113981" w:rsidRDefault="00395B7D"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Joanna Harrington</w:t>
      </w:r>
      <w:r w:rsidR="005651EE" w:rsidRPr="00113981">
        <w:rPr>
          <w:rFonts w:ascii="Times New Roman" w:hAnsi="Times New Roman" w:cs="Times New Roman"/>
        </w:rPr>
        <w:t xml:space="preserve"> MS</w:t>
      </w:r>
      <w:r w:rsidRPr="00113981">
        <w:rPr>
          <w:rFonts w:ascii="Times New Roman" w:hAnsi="Times New Roman" w:cs="Times New Roman"/>
        </w:rPr>
        <w:t>, 2000</w:t>
      </w:r>
    </w:p>
    <w:p w14:paraId="026A798E" w14:textId="57C39C44" w:rsidR="00395B7D" w:rsidRPr="00113981" w:rsidRDefault="00395B7D"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Paul Giemza</w:t>
      </w:r>
      <w:r w:rsidR="005651EE" w:rsidRPr="00113981">
        <w:rPr>
          <w:rFonts w:ascii="Times New Roman" w:hAnsi="Times New Roman" w:cs="Times New Roman"/>
        </w:rPr>
        <w:t xml:space="preserve"> MS</w:t>
      </w:r>
      <w:r w:rsidRPr="00113981">
        <w:rPr>
          <w:rFonts w:ascii="Times New Roman" w:hAnsi="Times New Roman" w:cs="Times New Roman"/>
        </w:rPr>
        <w:t>, 2003</w:t>
      </w:r>
    </w:p>
    <w:p w14:paraId="49C5E1FA" w14:textId="7053BE97" w:rsidR="00395B7D" w:rsidRPr="00113981" w:rsidRDefault="00395B7D"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Mike Edwards</w:t>
      </w:r>
      <w:r w:rsidR="005651EE" w:rsidRPr="00113981">
        <w:rPr>
          <w:rFonts w:ascii="Times New Roman" w:hAnsi="Times New Roman" w:cs="Times New Roman"/>
        </w:rPr>
        <w:t xml:space="preserve"> MS</w:t>
      </w:r>
      <w:r w:rsidRPr="00113981">
        <w:rPr>
          <w:rFonts w:ascii="Times New Roman" w:hAnsi="Times New Roman" w:cs="Times New Roman"/>
        </w:rPr>
        <w:t>, 2006</w:t>
      </w:r>
    </w:p>
    <w:p w14:paraId="477AFFCD" w14:textId="1979E604" w:rsidR="00395B7D" w:rsidRPr="00113981" w:rsidRDefault="00395B7D"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Warren Perry</w:t>
      </w:r>
      <w:r w:rsidR="005651EE" w:rsidRPr="00113981">
        <w:rPr>
          <w:rFonts w:ascii="Times New Roman" w:hAnsi="Times New Roman" w:cs="Times New Roman"/>
        </w:rPr>
        <w:t xml:space="preserve"> MS</w:t>
      </w:r>
      <w:r w:rsidRPr="00113981">
        <w:rPr>
          <w:rFonts w:ascii="Times New Roman" w:hAnsi="Times New Roman" w:cs="Times New Roman"/>
        </w:rPr>
        <w:t>, 2008</w:t>
      </w:r>
    </w:p>
    <w:p w14:paraId="54B42CFE" w14:textId="3116A6A3" w:rsidR="00395B7D" w:rsidRPr="00113981" w:rsidRDefault="00395B7D"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Antwon Woods</w:t>
      </w:r>
      <w:r w:rsidR="005651EE" w:rsidRPr="00113981">
        <w:rPr>
          <w:rFonts w:ascii="Times New Roman" w:hAnsi="Times New Roman" w:cs="Times New Roman"/>
        </w:rPr>
        <w:t xml:space="preserve"> MS</w:t>
      </w:r>
      <w:r w:rsidRPr="00113981">
        <w:rPr>
          <w:rFonts w:ascii="Times New Roman" w:hAnsi="Times New Roman" w:cs="Times New Roman"/>
        </w:rPr>
        <w:t>, 2013</w:t>
      </w:r>
    </w:p>
    <w:p w14:paraId="1F2EFE18" w14:textId="4167428E" w:rsidR="00395B7D" w:rsidRPr="00113981" w:rsidRDefault="00395B7D"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 xml:space="preserve">Bruce Lund, </w:t>
      </w:r>
      <w:r w:rsidR="00C53861" w:rsidRPr="00113981">
        <w:rPr>
          <w:rFonts w:ascii="Times New Roman" w:hAnsi="Times New Roman" w:cs="Times New Roman"/>
        </w:rPr>
        <w:t xml:space="preserve">PhD, </w:t>
      </w:r>
      <w:r w:rsidRPr="00113981">
        <w:rPr>
          <w:rFonts w:ascii="Times New Roman" w:hAnsi="Times New Roman" w:cs="Times New Roman"/>
        </w:rPr>
        <w:t>2013</w:t>
      </w:r>
    </w:p>
    <w:p w14:paraId="68D68ED2" w14:textId="31710EFD" w:rsidR="00395B7D" w:rsidRPr="00113981" w:rsidRDefault="00395B7D"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 xml:space="preserve">Khalid Alghenaim, </w:t>
      </w:r>
      <w:r w:rsidR="00C53861" w:rsidRPr="00113981">
        <w:rPr>
          <w:rFonts w:ascii="Times New Roman" w:hAnsi="Times New Roman" w:cs="Times New Roman"/>
        </w:rPr>
        <w:t xml:space="preserve">PhD, </w:t>
      </w:r>
      <w:r w:rsidRPr="00113981">
        <w:rPr>
          <w:rFonts w:ascii="Times New Roman" w:hAnsi="Times New Roman" w:cs="Times New Roman"/>
        </w:rPr>
        <w:t>2013</w:t>
      </w:r>
    </w:p>
    <w:p w14:paraId="3E8CE49B" w14:textId="3E2AEB12" w:rsidR="00C53861" w:rsidRPr="00113981" w:rsidRDefault="00395B7D"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 xml:space="preserve">Charles Buntin, </w:t>
      </w:r>
      <w:r w:rsidR="00C53861" w:rsidRPr="00113981">
        <w:rPr>
          <w:rFonts w:ascii="Times New Roman" w:hAnsi="Times New Roman" w:cs="Times New Roman"/>
        </w:rPr>
        <w:t xml:space="preserve">MS, </w:t>
      </w:r>
      <w:r w:rsidRPr="00113981">
        <w:rPr>
          <w:rFonts w:ascii="Times New Roman" w:hAnsi="Times New Roman" w:cs="Times New Roman"/>
        </w:rPr>
        <w:t>2015</w:t>
      </w:r>
    </w:p>
    <w:p w14:paraId="3B29A30D" w14:textId="11FD0273" w:rsidR="00395B7D" w:rsidRPr="00113981" w:rsidRDefault="00395B7D"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 xml:space="preserve">Daniel Jones, </w:t>
      </w:r>
      <w:r w:rsidR="00C53861" w:rsidRPr="00113981">
        <w:rPr>
          <w:rFonts w:ascii="Times New Roman" w:hAnsi="Times New Roman" w:cs="Times New Roman"/>
        </w:rPr>
        <w:t>PhD,</w:t>
      </w:r>
      <w:r w:rsidRPr="00113981">
        <w:rPr>
          <w:rFonts w:ascii="Times New Roman" w:hAnsi="Times New Roman" w:cs="Times New Roman"/>
        </w:rPr>
        <w:t xml:space="preserve"> 2015</w:t>
      </w:r>
    </w:p>
    <w:p w14:paraId="599B355E" w14:textId="3B2DF01B" w:rsidR="005E0D2B" w:rsidRPr="00113981" w:rsidRDefault="00110BE0"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rPr>
      </w:pPr>
      <w:r>
        <w:rPr>
          <w:rFonts w:ascii="Times New Roman" w:hAnsi="Times New Roman" w:cs="Times New Roman"/>
        </w:rPr>
        <w:t>Brandy Gagliano, Expected 2019</w:t>
      </w:r>
    </w:p>
    <w:p w14:paraId="325B326A" w14:textId="5581EAC2" w:rsidR="005E0D2B" w:rsidRDefault="00110BE0"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rPr>
      </w:pPr>
      <w:r>
        <w:rPr>
          <w:rFonts w:ascii="Times New Roman" w:hAnsi="Times New Roman" w:cs="Times New Roman"/>
        </w:rPr>
        <w:t>Dru Rubles, Expected 2019</w:t>
      </w:r>
    </w:p>
    <w:p w14:paraId="05CAF0BB" w14:textId="7417F07C" w:rsidR="00110BE0" w:rsidRPr="00113981" w:rsidRDefault="00110BE0"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rPr>
      </w:pPr>
      <w:r>
        <w:rPr>
          <w:rFonts w:ascii="Times New Roman" w:hAnsi="Times New Roman" w:cs="Times New Roman"/>
        </w:rPr>
        <w:t>Mohammed Alqhatani, Expected 2019</w:t>
      </w:r>
    </w:p>
    <w:p w14:paraId="0A000DDE" w14:textId="77777777" w:rsidR="00C53E4A" w:rsidRPr="00113981" w:rsidRDefault="00C53E4A" w:rsidP="0011395D">
      <w:pPr>
        <w:widowControl w:val="0"/>
        <w:tabs>
          <w:tab w:val="left" w:pos="1260"/>
          <w:tab w:val="left" w:pos="5580"/>
          <w:tab w:val="left" w:pos="9360"/>
        </w:tabs>
        <w:spacing w:line="240" w:lineRule="auto"/>
        <w:ind w:right="-180"/>
        <w:contextualSpacing/>
        <w:rPr>
          <w:rFonts w:ascii="Times New Roman" w:hAnsi="Times New Roman" w:cs="Times New Roman"/>
          <w:b/>
        </w:rPr>
      </w:pPr>
    </w:p>
    <w:p w14:paraId="713A1010" w14:textId="7349DD5C" w:rsidR="00EC38C7" w:rsidRPr="00113981" w:rsidRDefault="00EC38C7" w:rsidP="0011395D">
      <w:pPr>
        <w:spacing w:after="0" w:line="240" w:lineRule="auto"/>
        <w:ind w:right="-180"/>
        <w:rPr>
          <w:rFonts w:ascii="Times New Roman" w:hAnsi="Times New Roman" w:cs="Times New Roman"/>
          <w:b/>
        </w:rPr>
      </w:pPr>
      <w:r w:rsidRPr="00113981">
        <w:rPr>
          <w:rFonts w:ascii="Times New Roman" w:hAnsi="Times New Roman" w:cs="Times New Roman"/>
          <w:b/>
        </w:rPr>
        <w:t>University Service Activities</w:t>
      </w:r>
    </w:p>
    <w:p w14:paraId="5B8731D1" w14:textId="77777777" w:rsidR="00EC38C7"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i/>
        </w:rPr>
      </w:pPr>
      <w:r w:rsidRPr="00113981">
        <w:rPr>
          <w:rFonts w:ascii="Times New Roman" w:hAnsi="Times New Roman" w:cs="Times New Roman"/>
          <w:i/>
        </w:rPr>
        <w:t>Middle Tennessee State University</w:t>
      </w:r>
    </w:p>
    <w:p w14:paraId="4776A002" w14:textId="261A4A72" w:rsidR="00EC38C7"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i/>
        </w:rPr>
        <w:tab/>
      </w:r>
      <w:r w:rsidRPr="00113981">
        <w:rPr>
          <w:rFonts w:ascii="Times New Roman" w:hAnsi="Times New Roman" w:cs="Times New Roman"/>
        </w:rPr>
        <w:t>Committees include Instructional Leave, Psychology Chai</w:t>
      </w:r>
      <w:r w:rsidR="009D4B1D" w:rsidRPr="00113981">
        <w:rPr>
          <w:rFonts w:ascii="Times New Roman" w:hAnsi="Times New Roman" w:cs="Times New Roman"/>
        </w:rPr>
        <w:t xml:space="preserve">r Search, Student Veterans, </w:t>
      </w:r>
      <w:r w:rsidRPr="00113981">
        <w:rPr>
          <w:rFonts w:ascii="Times New Roman" w:hAnsi="Times New Roman" w:cs="Times New Roman"/>
        </w:rPr>
        <w:t>University Retention Writing</w:t>
      </w:r>
      <w:r w:rsidR="009D4B1D" w:rsidRPr="00113981">
        <w:rPr>
          <w:rFonts w:ascii="Times New Roman" w:hAnsi="Times New Roman" w:cs="Times New Roman"/>
        </w:rPr>
        <w:t xml:space="preserve">, </w:t>
      </w:r>
      <w:r w:rsidRPr="00113981">
        <w:rPr>
          <w:rFonts w:ascii="Times New Roman" w:hAnsi="Times New Roman" w:cs="Times New Roman"/>
        </w:rPr>
        <w:t xml:space="preserve">Non-Instructional Assignments </w:t>
      </w:r>
    </w:p>
    <w:p w14:paraId="2CBAEF19" w14:textId="77777777" w:rsidR="00EC38C7" w:rsidRPr="00113981" w:rsidRDefault="00EC38C7" w:rsidP="0011395D">
      <w:pPr>
        <w:widowControl w:val="0"/>
        <w:tabs>
          <w:tab w:val="left" w:pos="5580"/>
          <w:tab w:val="left" w:pos="9360"/>
        </w:tabs>
        <w:spacing w:line="240" w:lineRule="auto"/>
        <w:ind w:right="-180"/>
        <w:contextualSpacing/>
        <w:rPr>
          <w:rFonts w:ascii="Times New Roman" w:hAnsi="Times New Roman" w:cs="Times New Roman"/>
        </w:rPr>
      </w:pPr>
    </w:p>
    <w:p w14:paraId="17666871" w14:textId="77777777" w:rsidR="000225D4" w:rsidRDefault="000225D4" w:rsidP="0011395D">
      <w:pPr>
        <w:widowControl w:val="0"/>
        <w:tabs>
          <w:tab w:val="left" w:pos="5580"/>
          <w:tab w:val="left" w:pos="9360"/>
        </w:tabs>
        <w:spacing w:line="240" w:lineRule="auto"/>
        <w:ind w:left="720" w:right="-180" w:hanging="720"/>
        <w:contextualSpacing/>
        <w:rPr>
          <w:rFonts w:ascii="Times New Roman" w:hAnsi="Times New Roman" w:cs="Times New Roman"/>
          <w:i/>
        </w:rPr>
      </w:pPr>
    </w:p>
    <w:p w14:paraId="4EC17D8F" w14:textId="77777777" w:rsidR="000225D4" w:rsidRDefault="000225D4" w:rsidP="0011395D">
      <w:pPr>
        <w:widowControl w:val="0"/>
        <w:tabs>
          <w:tab w:val="left" w:pos="5580"/>
          <w:tab w:val="left" w:pos="9360"/>
        </w:tabs>
        <w:spacing w:line="240" w:lineRule="auto"/>
        <w:ind w:left="720" w:right="-180" w:hanging="720"/>
        <w:contextualSpacing/>
        <w:rPr>
          <w:rFonts w:ascii="Times New Roman" w:hAnsi="Times New Roman" w:cs="Times New Roman"/>
          <w:i/>
        </w:rPr>
      </w:pPr>
    </w:p>
    <w:p w14:paraId="6FFAADDD" w14:textId="77777777" w:rsidR="000225D4" w:rsidRDefault="000225D4" w:rsidP="0011395D">
      <w:pPr>
        <w:widowControl w:val="0"/>
        <w:tabs>
          <w:tab w:val="left" w:pos="5580"/>
          <w:tab w:val="left" w:pos="9360"/>
        </w:tabs>
        <w:spacing w:line="240" w:lineRule="auto"/>
        <w:ind w:left="720" w:right="-180" w:hanging="720"/>
        <w:contextualSpacing/>
        <w:rPr>
          <w:rFonts w:ascii="Times New Roman" w:hAnsi="Times New Roman" w:cs="Times New Roman"/>
          <w:i/>
        </w:rPr>
      </w:pPr>
    </w:p>
    <w:p w14:paraId="7EECEC18" w14:textId="77777777" w:rsidR="000225D4" w:rsidRDefault="000225D4" w:rsidP="0011395D">
      <w:pPr>
        <w:widowControl w:val="0"/>
        <w:tabs>
          <w:tab w:val="left" w:pos="5580"/>
          <w:tab w:val="left" w:pos="9360"/>
        </w:tabs>
        <w:spacing w:line="240" w:lineRule="auto"/>
        <w:ind w:left="720" w:right="-180" w:hanging="720"/>
        <w:contextualSpacing/>
        <w:rPr>
          <w:rFonts w:ascii="Times New Roman" w:hAnsi="Times New Roman" w:cs="Times New Roman"/>
          <w:i/>
        </w:rPr>
      </w:pPr>
    </w:p>
    <w:p w14:paraId="622A5BD0" w14:textId="77777777" w:rsidR="000225D4" w:rsidRDefault="000225D4" w:rsidP="0011395D">
      <w:pPr>
        <w:widowControl w:val="0"/>
        <w:tabs>
          <w:tab w:val="left" w:pos="5580"/>
          <w:tab w:val="left" w:pos="9360"/>
        </w:tabs>
        <w:spacing w:line="240" w:lineRule="auto"/>
        <w:ind w:left="720" w:right="-180" w:hanging="720"/>
        <w:contextualSpacing/>
        <w:rPr>
          <w:rFonts w:ascii="Times New Roman" w:hAnsi="Times New Roman" w:cs="Times New Roman"/>
          <w:i/>
        </w:rPr>
      </w:pPr>
    </w:p>
    <w:p w14:paraId="0E112796" w14:textId="77777777" w:rsidR="000225D4" w:rsidRDefault="000225D4" w:rsidP="0011395D">
      <w:pPr>
        <w:widowControl w:val="0"/>
        <w:tabs>
          <w:tab w:val="left" w:pos="5580"/>
          <w:tab w:val="left" w:pos="9360"/>
        </w:tabs>
        <w:spacing w:line="240" w:lineRule="auto"/>
        <w:ind w:left="720" w:right="-180" w:hanging="720"/>
        <w:contextualSpacing/>
        <w:rPr>
          <w:rFonts w:ascii="Times New Roman" w:hAnsi="Times New Roman" w:cs="Times New Roman"/>
          <w:i/>
        </w:rPr>
      </w:pPr>
    </w:p>
    <w:p w14:paraId="432863FC" w14:textId="77777777" w:rsidR="000225D4" w:rsidRDefault="000225D4" w:rsidP="0011395D">
      <w:pPr>
        <w:widowControl w:val="0"/>
        <w:tabs>
          <w:tab w:val="left" w:pos="5580"/>
          <w:tab w:val="left" w:pos="9360"/>
        </w:tabs>
        <w:spacing w:line="240" w:lineRule="auto"/>
        <w:ind w:left="720" w:right="-180" w:hanging="720"/>
        <w:contextualSpacing/>
        <w:rPr>
          <w:rFonts w:ascii="Times New Roman" w:hAnsi="Times New Roman" w:cs="Times New Roman"/>
          <w:i/>
        </w:rPr>
      </w:pPr>
    </w:p>
    <w:p w14:paraId="7F9080C0" w14:textId="77777777" w:rsidR="000225D4" w:rsidRDefault="000225D4" w:rsidP="0011395D">
      <w:pPr>
        <w:widowControl w:val="0"/>
        <w:tabs>
          <w:tab w:val="left" w:pos="5580"/>
          <w:tab w:val="left" w:pos="9360"/>
        </w:tabs>
        <w:spacing w:line="240" w:lineRule="auto"/>
        <w:ind w:left="720" w:right="-180" w:hanging="720"/>
        <w:contextualSpacing/>
        <w:rPr>
          <w:rFonts w:ascii="Times New Roman" w:hAnsi="Times New Roman" w:cs="Times New Roman"/>
          <w:i/>
        </w:rPr>
      </w:pPr>
    </w:p>
    <w:p w14:paraId="65A84D85" w14:textId="77777777" w:rsidR="000225D4" w:rsidRDefault="000225D4" w:rsidP="0011395D">
      <w:pPr>
        <w:widowControl w:val="0"/>
        <w:tabs>
          <w:tab w:val="left" w:pos="5580"/>
          <w:tab w:val="left" w:pos="9360"/>
        </w:tabs>
        <w:spacing w:line="240" w:lineRule="auto"/>
        <w:ind w:left="720" w:right="-180" w:hanging="720"/>
        <w:contextualSpacing/>
        <w:rPr>
          <w:rFonts w:ascii="Times New Roman" w:hAnsi="Times New Roman" w:cs="Times New Roman"/>
          <w:i/>
        </w:rPr>
      </w:pPr>
    </w:p>
    <w:p w14:paraId="04B2C641" w14:textId="77777777" w:rsidR="000225D4" w:rsidRDefault="000225D4" w:rsidP="0011395D">
      <w:pPr>
        <w:widowControl w:val="0"/>
        <w:tabs>
          <w:tab w:val="left" w:pos="5580"/>
          <w:tab w:val="left" w:pos="9360"/>
        </w:tabs>
        <w:spacing w:line="240" w:lineRule="auto"/>
        <w:ind w:left="720" w:right="-180" w:hanging="720"/>
        <w:contextualSpacing/>
        <w:rPr>
          <w:rFonts w:ascii="Times New Roman" w:hAnsi="Times New Roman" w:cs="Times New Roman"/>
          <w:i/>
        </w:rPr>
      </w:pPr>
    </w:p>
    <w:p w14:paraId="5B1EC3D3" w14:textId="59C01BE9" w:rsidR="00EC38C7"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i/>
        </w:rPr>
      </w:pPr>
      <w:r w:rsidRPr="00113981">
        <w:rPr>
          <w:rFonts w:ascii="Times New Roman" w:hAnsi="Times New Roman" w:cs="Times New Roman"/>
          <w:i/>
        </w:rPr>
        <w:t>East Carolina University</w:t>
      </w:r>
    </w:p>
    <w:p w14:paraId="3813A8BA" w14:textId="39FBAAA3" w:rsidR="00C53E4A"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r>
      <w:r w:rsidR="00C53E4A" w:rsidRPr="00113981">
        <w:rPr>
          <w:rFonts w:ascii="Times New Roman" w:hAnsi="Times New Roman" w:cs="Times New Roman"/>
        </w:rPr>
        <w:t>Co-Chair Ad Hoc Committee on Athletics, University of North Carolina System (2003-2004)</w:t>
      </w:r>
    </w:p>
    <w:p w14:paraId="653CC933" w14:textId="77777777" w:rsidR="00C53E4A" w:rsidRPr="00113981" w:rsidRDefault="00C53E4A" w:rsidP="0011395D">
      <w:pPr>
        <w:widowControl w:val="0"/>
        <w:tabs>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t>Alternate Delegate, UNC Faculty Assembly (2005 – 2008)</w:t>
      </w:r>
    </w:p>
    <w:p w14:paraId="464B4BAC" w14:textId="5444F1F1" w:rsidR="00EC38C7" w:rsidRPr="00113981" w:rsidRDefault="00C53E4A" w:rsidP="0011395D">
      <w:pPr>
        <w:widowControl w:val="0"/>
        <w:tabs>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r>
      <w:r w:rsidR="00EC38C7" w:rsidRPr="00113981">
        <w:rPr>
          <w:rFonts w:ascii="Times New Roman" w:hAnsi="Times New Roman" w:cs="Times New Roman"/>
        </w:rPr>
        <w:t>Chair, University Athletics Committee (2006-2007)</w:t>
      </w:r>
    </w:p>
    <w:p w14:paraId="51A2CD0A" w14:textId="77777777" w:rsidR="00EC38C7"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t>Chair, EXSS Strategic Planning Committee (2006)</w:t>
      </w:r>
    </w:p>
    <w:p w14:paraId="6DA0E461" w14:textId="77777777" w:rsidR="00EC38C7"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t>Chair, Ad Hoc Committee on Athletics (2004-2005)</w:t>
      </w:r>
    </w:p>
    <w:p w14:paraId="50663EB8" w14:textId="77777777" w:rsidR="00EC38C7"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t>HHP Code Committee (2005-2006)</w:t>
      </w:r>
    </w:p>
    <w:p w14:paraId="7D80FED1" w14:textId="77777777" w:rsidR="00EC38C7"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t>HHP Doctoral Planning Committee</w:t>
      </w:r>
    </w:p>
    <w:p w14:paraId="58BCA04B" w14:textId="77777777" w:rsidR="00EC38C7"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t>Chair, EXSS Personnel Committee (2003-2005)</w:t>
      </w:r>
    </w:p>
    <w:p w14:paraId="575E4D90" w14:textId="77777777" w:rsidR="00EC38C7"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t>UNC Faculty Assembly Delegate (2004-2006)</w:t>
      </w:r>
    </w:p>
    <w:p w14:paraId="57D271DD" w14:textId="77777777" w:rsidR="00EC38C7"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t>Faculty Senate (2003-2006)</w:t>
      </w:r>
    </w:p>
    <w:p w14:paraId="3F672259" w14:textId="77777777" w:rsidR="00EC38C7"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t>Chair, Research/Creative Activity Grants Committee (2002-2005)</w:t>
      </w:r>
    </w:p>
    <w:p w14:paraId="729D7BDB" w14:textId="77777777" w:rsidR="00EC38C7"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t>Vice Chair, Faculty Senate Agenda Committee (2003-2004)</w:t>
      </w:r>
    </w:p>
    <w:p w14:paraId="1EA5845C" w14:textId="77777777" w:rsidR="00EC38C7"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t>Commission on Scholarship (2002-2003)</w:t>
      </w:r>
    </w:p>
    <w:p w14:paraId="4ED38461" w14:textId="77777777" w:rsidR="00EC38C7"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t>University Curriculum Committee (1999-2002)</w:t>
      </w:r>
    </w:p>
    <w:p w14:paraId="0D4F8B09" w14:textId="6A1F795E" w:rsidR="00EC38C7"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t>Institutional Effectiveness Committee (2002)</w:t>
      </w:r>
    </w:p>
    <w:p w14:paraId="3F9594D0" w14:textId="77777777" w:rsidR="00EC38C7"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rPr>
      </w:pPr>
    </w:p>
    <w:p w14:paraId="687AC068" w14:textId="77777777" w:rsidR="00EC38C7" w:rsidRPr="00113981" w:rsidRDefault="00EC38C7" w:rsidP="0011395D">
      <w:pPr>
        <w:widowControl w:val="0"/>
        <w:tabs>
          <w:tab w:val="left" w:pos="5580"/>
          <w:tab w:val="left" w:pos="9360"/>
        </w:tabs>
        <w:spacing w:line="240" w:lineRule="auto"/>
        <w:ind w:right="-180"/>
        <w:contextualSpacing/>
        <w:rPr>
          <w:rFonts w:ascii="Times New Roman" w:hAnsi="Times New Roman" w:cs="Times New Roman"/>
          <w:i/>
        </w:rPr>
      </w:pPr>
      <w:r w:rsidRPr="00113981">
        <w:rPr>
          <w:rFonts w:ascii="Times New Roman" w:hAnsi="Times New Roman" w:cs="Times New Roman"/>
          <w:i/>
        </w:rPr>
        <w:t>State University of New York System</w:t>
      </w:r>
    </w:p>
    <w:p w14:paraId="1AC516DE" w14:textId="3C266D81" w:rsidR="00EC38C7" w:rsidRPr="00113981" w:rsidRDefault="00EC38C7" w:rsidP="0011395D">
      <w:pPr>
        <w:widowControl w:val="0"/>
        <w:tabs>
          <w:tab w:val="left" w:pos="1440"/>
          <w:tab w:val="left" w:pos="6120"/>
          <w:tab w:val="left" w:pos="7020"/>
          <w:tab w:val="left" w:pos="8640"/>
          <w:tab w:val="left" w:pos="9360"/>
        </w:tabs>
        <w:spacing w:line="240" w:lineRule="auto"/>
        <w:ind w:left="1440" w:right="-180" w:hanging="720"/>
        <w:contextualSpacing/>
        <w:rPr>
          <w:rFonts w:ascii="Times New Roman" w:hAnsi="Times New Roman" w:cs="Times New Roman"/>
          <w:i/>
        </w:rPr>
      </w:pPr>
      <w:r w:rsidRPr="00113981">
        <w:rPr>
          <w:rFonts w:ascii="Times New Roman" w:hAnsi="Times New Roman" w:cs="Times New Roman"/>
        </w:rPr>
        <w:t>United University Professions/SUNY Negotiating Committee 1995-1999 Contract</w:t>
      </w:r>
    </w:p>
    <w:p w14:paraId="160B0A48" w14:textId="77777777" w:rsidR="00EC38C7"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i/>
        </w:rPr>
      </w:pPr>
    </w:p>
    <w:p w14:paraId="40963882" w14:textId="2E54DDD9" w:rsidR="00EC38C7" w:rsidRPr="00113981" w:rsidRDefault="00EC38C7" w:rsidP="000225D4">
      <w:pPr>
        <w:spacing w:after="0" w:line="240" w:lineRule="auto"/>
        <w:rPr>
          <w:rFonts w:ascii="Times New Roman" w:hAnsi="Times New Roman" w:cs="Times New Roman"/>
          <w:i/>
        </w:rPr>
      </w:pPr>
      <w:r w:rsidRPr="00113981">
        <w:rPr>
          <w:rFonts w:ascii="Times New Roman" w:hAnsi="Times New Roman" w:cs="Times New Roman"/>
          <w:i/>
        </w:rPr>
        <w:t>State University of New York, College at Cortland</w:t>
      </w:r>
    </w:p>
    <w:p w14:paraId="5E02B096" w14:textId="77777777" w:rsidR="00EC38C7"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t>Faculty Senate Chair, 1997-98</w:t>
      </w:r>
    </w:p>
    <w:p w14:paraId="283D50C5" w14:textId="77777777" w:rsidR="00EC38C7"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t>Faculty Senate Vice Chair 1996-1997</w:t>
      </w:r>
    </w:p>
    <w:p w14:paraId="53506D15" w14:textId="77777777" w:rsidR="00EC38C7"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t>Faculty Senate (1993-1997)</w:t>
      </w:r>
    </w:p>
    <w:p w14:paraId="4F759E76" w14:textId="77777777" w:rsidR="00EC38C7" w:rsidRPr="0011398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b/>
        <w:t>Academic Reorganization Committee</w:t>
      </w:r>
    </w:p>
    <w:p w14:paraId="6E4CFAEB" w14:textId="77777777" w:rsidR="00EC38C7" w:rsidRPr="00113981" w:rsidRDefault="00EC38C7" w:rsidP="0011395D">
      <w:pPr>
        <w:widowControl w:val="0"/>
        <w:tabs>
          <w:tab w:val="left" w:pos="1440"/>
          <w:tab w:val="left" w:pos="6120"/>
          <w:tab w:val="left" w:pos="702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Teaching Awards Committee, 1996-98</w:t>
      </w:r>
    </w:p>
    <w:p w14:paraId="1A42F259" w14:textId="77777777" w:rsidR="00EC38C7" w:rsidRPr="00113981" w:rsidRDefault="00EC38C7" w:rsidP="0011395D">
      <w:pPr>
        <w:widowControl w:val="0"/>
        <w:tabs>
          <w:tab w:val="left" w:pos="1440"/>
          <w:tab w:val="left" w:pos="6120"/>
          <w:tab w:val="left" w:pos="702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Chair, Physical Education Department Personnel Committee (1997-98)</w:t>
      </w:r>
    </w:p>
    <w:p w14:paraId="1558063E" w14:textId="77777777" w:rsidR="00EC38C7" w:rsidRPr="00113981" w:rsidRDefault="00EC38C7" w:rsidP="0011395D">
      <w:pPr>
        <w:widowControl w:val="0"/>
        <w:tabs>
          <w:tab w:val="left" w:pos="1440"/>
          <w:tab w:val="left" w:pos="6120"/>
          <w:tab w:val="left" w:pos="702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Physical Education Department Webmaster</w:t>
      </w:r>
    </w:p>
    <w:p w14:paraId="6CF43E0E" w14:textId="77777777" w:rsidR="00EC38C7" w:rsidRPr="00113981" w:rsidRDefault="00EC38C7" w:rsidP="0011395D">
      <w:pPr>
        <w:widowControl w:val="0"/>
        <w:tabs>
          <w:tab w:val="left" w:pos="5580"/>
          <w:tab w:val="left" w:pos="9360"/>
        </w:tabs>
        <w:spacing w:line="240" w:lineRule="auto"/>
        <w:ind w:right="-180"/>
        <w:contextualSpacing/>
        <w:rPr>
          <w:rFonts w:ascii="Times New Roman" w:hAnsi="Times New Roman" w:cs="Times New Roman"/>
          <w:b/>
        </w:rPr>
      </w:pPr>
    </w:p>
    <w:p w14:paraId="70FD8E80" w14:textId="77777777" w:rsidR="00EC38C7" w:rsidRPr="00113981" w:rsidRDefault="00EC38C7" w:rsidP="0011395D">
      <w:pPr>
        <w:widowControl w:val="0"/>
        <w:tabs>
          <w:tab w:val="left" w:pos="5580"/>
          <w:tab w:val="left" w:pos="9360"/>
        </w:tabs>
        <w:spacing w:line="240" w:lineRule="auto"/>
        <w:ind w:right="-180"/>
        <w:contextualSpacing/>
        <w:rPr>
          <w:rFonts w:ascii="Times New Roman" w:hAnsi="Times New Roman" w:cs="Times New Roman"/>
          <w:b/>
          <w:i/>
        </w:rPr>
      </w:pPr>
      <w:r w:rsidRPr="00113981">
        <w:rPr>
          <w:rFonts w:ascii="Times New Roman" w:hAnsi="Times New Roman" w:cs="Times New Roman"/>
          <w:i/>
        </w:rPr>
        <w:t>California State University, Fullerton</w:t>
      </w:r>
    </w:p>
    <w:p w14:paraId="4A50C899" w14:textId="77777777" w:rsidR="00EC38C7" w:rsidRPr="00113981" w:rsidRDefault="00EC38C7" w:rsidP="0011395D">
      <w:pPr>
        <w:widowControl w:val="0"/>
        <w:tabs>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Educational Equity Program Mentor</w:t>
      </w:r>
    </w:p>
    <w:p w14:paraId="182C786A" w14:textId="77777777" w:rsidR="00EC38C7" w:rsidRPr="00113981" w:rsidRDefault="00EC38C7" w:rsidP="0011395D">
      <w:pPr>
        <w:widowControl w:val="0"/>
        <w:tabs>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President, Untenured Faculty Organization</w:t>
      </w:r>
    </w:p>
    <w:p w14:paraId="7D144462" w14:textId="77777777" w:rsidR="00EC38C7" w:rsidRPr="00113981" w:rsidRDefault="00EC38C7" w:rsidP="0011395D">
      <w:pPr>
        <w:widowControl w:val="0"/>
        <w:tabs>
          <w:tab w:val="left" w:pos="1440"/>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Chair, HPER Curriculum Committee</w:t>
      </w:r>
    </w:p>
    <w:p w14:paraId="497EC506" w14:textId="155EEA25" w:rsidR="00395B7D" w:rsidRPr="00113981" w:rsidRDefault="00EC38C7" w:rsidP="000225D4">
      <w:pPr>
        <w:widowControl w:val="0"/>
        <w:tabs>
          <w:tab w:val="left" w:pos="1260"/>
          <w:tab w:val="left" w:pos="5580"/>
          <w:tab w:val="left" w:pos="9360"/>
        </w:tabs>
        <w:spacing w:line="240" w:lineRule="auto"/>
        <w:ind w:left="1440" w:right="-180" w:hanging="720"/>
        <w:contextualSpacing/>
        <w:rPr>
          <w:rFonts w:ascii="Times New Roman" w:hAnsi="Times New Roman" w:cs="Times New Roman"/>
        </w:rPr>
      </w:pPr>
      <w:r w:rsidRPr="00113981">
        <w:rPr>
          <w:rFonts w:ascii="Times New Roman" w:hAnsi="Times New Roman" w:cs="Times New Roman"/>
        </w:rPr>
        <w:t>General Education Committee</w:t>
      </w:r>
    </w:p>
    <w:p w14:paraId="5C02655C" w14:textId="77777777" w:rsidR="005E0D2B" w:rsidRPr="00113981" w:rsidRDefault="00C53E4A" w:rsidP="0011395D">
      <w:pPr>
        <w:pStyle w:val="Heading1"/>
        <w:keepNext w:val="0"/>
        <w:widowControl w:val="0"/>
        <w:spacing w:after="200" w:line="240" w:lineRule="auto"/>
        <w:ind w:right="-187"/>
        <w:contextualSpacing/>
        <w:rPr>
          <w:rFonts w:ascii="Times New Roman" w:hAnsi="Times New Roman" w:cs="Times New Roman"/>
          <w:color w:val="auto"/>
          <w:sz w:val="22"/>
          <w:szCs w:val="22"/>
        </w:rPr>
      </w:pPr>
      <w:r w:rsidRPr="00113981">
        <w:rPr>
          <w:rFonts w:ascii="Times New Roman" w:hAnsi="Times New Roman" w:cs="Times New Roman"/>
          <w:color w:val="auto"/>
          <w:sz w:val="22"/>
          <w:szCs w:val="22"/>
        </w:rPr>
        <w:t>Publications - Books:</w:t>
      </w:r>
    </w:p>
    <w:p w14:paraId="6A3D44DD" w14:textId="62F75D2D" w:rsidR="00EC38C7" w:rsidRPr="00113981" w:rsidRDefault="00EC38C7" w:rsidP="0011395D">
      <w:pPr>
        <w:pStyle w:val="Heading1"/>
        <w:keepNext w:val="0"/>
        <w:widowControl w:val="0"/>
        <w:spacing w:after="200" w:line="240" w:lineRule="auto"/>
        <w:ind w:left="720" w:right="-180" w:hanging="720"/>
        <w:contextualSpacing/>
        <w:rPr>
          <w:rFonts w:ascii="Times New Roman" w:hAnsi="Times New Roman" w:cs="Times New Roman"/>
          <w:b w:val="0"/>
          <w:color w:val="auto"/>
          <w:sz w:val="22"/>
          <w:szCs w:val="22"/>
        </w:rPr>
      </w:pPr>
      <w:r w:rsidRPr="00113981">
        <w:rPr>
          <w:rFonts w:ascii="Times New Roman" w:hAnsi="Times New Roman" w:cs="Times New Roman"/>
          <w:b w:val="0"/>
          <w:color w:val="auto"/>
          <w:sz w:val="22"/>
          <w:szCs w:val="22"/>
        </w:rPr>
        <w:t xml:space="preserve">Estes, S. (2006).  </w:t>
      </w:r>
      <w:r w:rsidRPr="00113981">
        <w:rPr>
          <w:rFonts w:ascii="Times New Roman" w:hAnsi="Times New Roman" w:cs="Times New Roman"/>
          <w:b w:val="0"/>
          <w:i/>
          <w:color w:val="auto"/>
          <w:sz w:val="22"/>
          <w:szCs w:val="22"/>
        </w:rPr>
        <w:t>Kinesiology in the postmodern world</w:t>
      </w:r>
      <w:r w:rsidRPr="00113981">
        <w:rPr>
          <w:rFonts w:ascii="Times New Roman" w:hAnsi="Times New Roman" w:cs="Times New Roman"/>
          <w:b w:val="0"/>
          <w:color w:val="auto"/>
          <w:sz w:val="22"/>
          <w:szCs w:val="22"/>
        </w:rPr>
        <w:t>.  Dubuque, Iowa:  Kendall-Hunt.</w:t>
      </w:r>
    </w:p>
    <w:p w14:paraId="30758731" w14:textId="77777777" w:rsidR="00EC38C7" w:rsidRPr="00113981" w:rsidRDefault="00EC38C7" w:rsidP="0011395D">
      <w:pPr>
        <w:keepLines/>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Mechikoff, R., and Estes, S. (2006). </w:t>
      </w:r>
      <w:r w:rsidRPr="00113981">
        <w:rPr>
          <w:rFonts w:ascii="Times New Roman" w:hAnsi="Times New Roman" w:cs="Times New Roman"/>
          <w:i/>
        </w:rPr>
        <w:t>A History and Philosophy of Sport and Physical Education</w:t>
      </w:r>
      <w:r w:rsidRPr="00113981">
        <w:rPr>
          <w:rFonts w:ascii="Times New Roman" w:hAnsi="Times New Roman" w:cs="Times New Roman"/>
        </w:rPr>
        <w:t>.  4th. Ed.  New York:  McGraw-Hill.</w:t>
      </w:r>
    </w:p>
    <w:p w14:paraId="27D03AB2" w14:textId="77777777" w:rsidR="00EC38C7" w:rsidRPr="00113981" w:rsidRDefault="00EC38C7" w:rsidP="0011395D">
      <w:pPr>
        <w:keepLines/>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7A68749C"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Mahar, M., Estes, S., McCammon, M., Scales, D., Raedeke, T. (2005).  </w:t>
      </w:r>
      <w:r w:rsidRPr="00113981">
        <w:rPr>
          <w:rFonts w:ascii="Times New Roman" w:hAnsi="Times New Roman" w:cs="Times New Roman"/>
          <w:i/>
        </w:rPr>
        <w:t>Fitness for life: Lifetime Physical Activity and Fitness Laboratory Manual.</w:t>
      </w:r>
      <w:r w:rsidRPr="00113981">
        <w:rPr>
          <w:rFonts w:ascii="Times New Roman" w:hAnsi="Times New Roman" w:cs="Times New Roman"/>
        </w:rPr>
        <w:t xml:space="preserve"> Eden Prairie, MN:  Outernet Publishing.</w:t>
      </w:r>
    </w:p>
    <w:p w14:paraId="2EBABEA0" w14:textId="77777777" w:rsidR="00EC38C7" w:rsidRPr="0011398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rPr>
      </w:pPr>
    </w:p>
    <w:p w14:paraId="220A659C"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Estes, S., Dawson, M., Mahar, M. (2004).  </w:t>
      </w:r>
      <w:r w:rsidRPr="00113981">
        <w:rPr>
          <w:rFonts w:ascii="Times New Roman" w:hAnsi="Times New Roman" w:cs="Times New Roman"/>
          <w:i/>
        </w:rPr>
        <w:t>Lifetime Physical Activity and Fitness Laboratory Manual.</w:t>
      </w:r>
      <w:r w:rsidRPr="00113981">
        <w:rPr>
          <w:rFonts w:ascii="Times New Roman" w:hAnsi="Times New Roman" w:cs="Times New Roman"/>
        </w:rPr>
        <w:t xml:space="preserve"> 5th. Ed. Englewood, Colorado:  Morton Publishing Company.</w:t>
      </w:r>
    </w:p>
    <w:p w14:paraId="03E8CCDF" w14:textId="77777777" w:rsidR="00EC38C7" w:rsidRPr="0011398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rPr>
      </w:pPr>
    </w:p>
    <w:p w14:paraId="15082729"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rPr>
      </w:pPr>
      <w:r w:rsidRPr="00113981">
        <w:rPr>
          <w:rFonts w:ascii="Times New Roman" w:hAnsi="Times New Roman" w:cs="Times New Roman"/>
        </w:rPr>
        <w:t xml:space="preserve">Estes, S., and Mechikoff, R. (1999).  </w:t>
      </w:r>
      <w:r w:rsidRPr="00113981">
        <w:rPr>
          <w:rFonts w:ascii="Times New Roman" w:hAnsi="Times New Roman" w:cs="Times New Roman"/>
          <w:i/>
        </w:rPr>
        <w:t>Knowing Human Movement</w:t>
      </w:r>
      <w:r w:rsidRPr="00113981">
        <w:rPr>
          <w:rFonts w:ascii="Times New Roman" w:hAnsi="Times New Roman" w:cs="Times New Roman"/>
        </w:rPr>
        <w:t>.  Needham Heights, MA:  Allyn and Bacon.</w:t>
      </w:r>
    </w:p>
    <w:p w14:paraId="5DC50A3A"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rPr>
      </w:pPr>
    </w:p>
    <w:p w14:paraId="6B2633CD"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rPr>
      </w:pPr>
      <w:r w:rsidRPr="00113981">
        <w:rPr>
          <w:rFonts w:ascii="Times New Roman" w:hAnsi="Times New Roman" w:cs="Times New Roman"/>
          <w:b/>
        </w:rPr>
        <w:t>Chapters in Books</w:t>
      </w:r>
    </w:p>
    <w:p w14:paraId="339E2C6B" w14:textId="77777777" w:rsidR="00EC38C7" w:rsidRPr="00113981" w:rsidRDefault="00EC38C7" w:rsidP="0011395D">
      <w:pPr>
        <w:widowControl w:val="0"/>
        <w:tabs>
          <w:tab w:val="left" w:pos="720"/>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Estes, Steve (2003).  Physical education an educational sport:  A philosophical justification.  In Laker, A., </w:t>
      </w:r>
      <w:r w:rsidRPr="00113981">
        <w:rPr>
          <w:rFonts w:ascii="Times New Roman" w:hAnsi="Times New Roman" w:cs="Times New Roman"/>
          <w:i/>
        </w:rPr>
        <w:t>The future of physical education</w:t>
      </w:r>
      <w:r w:rsidRPr="00113981">
        <w:rPr>
          <w:rFonts w:ascii="Times New Roman" w:hAnsi="Times New Roman" w:cs="Times New Roman"/>
        </w:rPr>
        <w:t xml:space="preserve">.  London:  Routledge </w:t>
      </w:r>
    </w:p>
    <w:p w14:paraId="561AE2E8" w14:textId="77777777" w:rsidR="00EC38C7" w:rsidRPr="00113981" w:rsidRDefault="00EC38C7" w:rsidP="0011395D">
      <w:pPr>
        <w:widowControl w:val="0"/>
        <w:tabs>
          <w:tab w:val="left" w:pos="720"/>
          <w:tab w:val="left" w:pos="1260"/>
          <w:tab w:val="left" w:pos="5580"/>
          <w:tab w:val="left" w:pos="9360"/>
        </w:tabs>
        <w:spacing w:line="240" w:lineRule="auto"/>
        <w:ind w:left="720" w:right="-180" w:hanging="720"/>
        <w:contextualSpacing/>
        <w:rPr>
          <w:rFonts w:ascii="Times New Roman" w:hAnsi="Times New Roman" w:cs="Times New Roman"/>
        </w:rPr>
      </w:pPr>
    </w:p>
    <w:p w14:paraId="607FB68C" w14:textId="77777777" w:rsidR="00EC38C7" w:rsidRPr="00113981" w:rsidRDefault="00EC38C7" w:rsidP="0011395D">
      <w:pPr>
        <w:widowControl w:val="0"/>
        <w:tabs>
          <w:tab w:val="left" w:pos="720"/>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Estes, Steve. (2001).  Preparing to be an administrator.  In Bryant, J., and Passmore, B., </w:t>
      </w:r>
      <w:r w:rsidRPr="00113981">
        <w:rPr>
          <w:rFonts w:ascii="Times New Roman" w:hAnsi="Times New Roman" w:cs="Times New Roman"/>
          <w:i/>
        </w:rPr>
        <w:t>Administrative Leadership in health, kinesiology, and leisure studies</w:t>
      </w:r>
      <w:r w:rsidRPr="00113981">
        <w:rPr>
          <w:rFonts w:ascii="Times New Roman" w:hAnsi="Times New Roman" w:cs="Times New Roman"/>
        </w:rPr>
        <w:t>.  Dubuque, Iowa:  Kendall/Hunt Publishing Company.</w:t>
      </w:r>
    </w:p>
    <w:p w14:paraId="362E24E7" w14:textId="77777777" w:rsidR="00B53118" w:rsidRPr="00113981" w:rsidRDefault="00B53118" w:rsidP="0011395D">
      <w:pPr>
        <w:widowControl w:val="0"/>
        <w:tabs>
          <w:tab w:val="left" w:pos="720"/>
          <w:tab w:val="left" w:pos="1260"/>
          <w:tab w:val="left" w:pos="5580"/>
          <w:tab w:val="left" w:pos="9360"/>
        </w:tabs>
        <w:spacing w:line="240" w:lineRule="auto"/>
        <w:ind w:left="720" w:right="-180" w:hanging="720"/>
        <w:contextualSpacing/>
        <w:rPr>
          <w:rFonts w:ascii="Times New Roman" w:hAnsi="Times New Roman" w:cs="Times New Roman"/>
          <w:b/>
        </w:rPr>
      </w:pPr>
    </w:p>
    <w:p w14:paraId="53655082" w14:textId="3253AC40" w:rsidR="00EC38C7" w:rsidRPr="0011398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b/>
        </w:rPr>
      </w:pPr>
      <w:r w:rsidRPr="00113981">
        <w:rPr>
          <w:rFonts w:ascii="Times New Roman" w:hAnsi="Times New Roman" w:cs="Times New Roman"/>
          <w:b/>
        </w:rPr>
        <w:t>Publications - Periodicals:</w:t>
      </w:r>
    </w:p>
    <w:p w14:paraId="35F112FA" w14:textId="47FDB0B4" w:rsidR="009C2C75" w:rsidRPr="00113981" w:rsidRDefault="005C0A29" w:rsidP="0011395D">
      <w:pPr>
        <w:ind w:left="720" w:right="-180" w:hanging="720"/>
        <w:rPr>
          <w:rFonts w:ascii="Times New Roman" w:hAnsi="Times New Roman" w:cs="Times New Roman"/>
          <w:iCs/>
        </w:rPr>
      </w:pPr>
      <w:r w:rsidRPr="00113981">
        <w:rPr>
          <w:rFonts w:ascii="Times New Roman" w:hAnsi="Times New Roman" w:cs="Times New Roman"/>
        </w:rPr>
        <w:t>(2016).</w:t>
      </w:r>
      <w:r w:rsidR="009C2C75" w:rsidRPr="00113981">
        <w:rPr>
          <w:rFonts w:ascii="Times New Roman" w:hAnsi="Times New Roman" w:cs="Times New Roman"/>
        </w:rPr>
        <w:t xml:space="preserve">  </w:t>
      </w:r>
      <w:r w:rsidR="00980F0A" w:rsidRPr="00113981">
        <w:rPr>
          <w:rFonts w:ascii="Times New Roman" w:hAnsi="Times New Roman" w:cs="Times New Roman"/>
        </w:rPr>
        <w:t xml:space="preserve">Estes, S., Miller, J., and Majure, M.  </w:t>
      </w:r>
      <w:r w:rsidR="00980F0A" w:rsidRPr="00113981">
        <w:rPr>
          <w:rFonts w:ascii="Times New Roman" w:hAnsi="Times New Roman" w:cs="Times New Roman"/>
          <w:iCs/>
        </w:rPr>
        <w:t xml:space="preserve">Characteristics of Army Reserve Officer Training Corps Leader Development.  </w:t>
      </w:r>
      <w:r w:rsidR="00980F0A" w:rsidRPr="00113981">
        <w:rPr>
          <w:rFonts w:ascii="Times New Roman" w:hAnsi="Times New Roman" w:cs="Times New Roman"/>
          <w:i/>
          <w:iCs/>
        </w:rPr>
        <w:t>Land Warfare Paper</w:t>
      </w:r>
      <w:r w:rsidRPr="00113981">
        <w:rPr>
          <w:rFonts w:ascii="Times New Roman" w:hAnsi="Times New Roman" w:cs="Times New Roman"/>
          <w:i/>
          <w:iCs/>
        </w:rPr>
        <w:t xml:space="preserve"> No. 111</w:t>
      </w:r>
      <w:r w:rsidRPr="00113981">
        <w:rPr>
          <w:rFonts w:ascii="Times New Roman" w:hAnsi="Times New Roman" w:cs="Times New Roman"/>
          <w:iCs/>
        </w:rPr>
        <w:t xml:space="preserve">.  Institute of Land Warfare, </w:t>
      </w:r>
      <w:r w:rsidR="0072456B">
        <w:rPr>
          <w:rFonts w:ascii="Times New Roman" w:hAnsi="Times New Roman" w:cs="Times New Roman"/>
          <w:iCs/>
        </w:rPr>
        <w:t>(</w:t>
      </w:r>
      <w:r w:rsidR="0072456B" w:rsidRPr="0072456B">
        <w:rPr>
          <w:rFonts w:ascii="Times New Roman" w:hAnsi="Times New Roman" w:cs="Times New Roman"/>
          <w:iCs/>
        </w:rPr>
        <w:t>https://www.ausa.org/system/files/publications/LWP-111-ROTC-Leader-Development.pdf</w:t>
      </w:r>
      <w:r w:rsidR="0072456B">
        <w:rPr>
          <w:rFonts w:ascii="Times New Roman" w:hAnsi="Times New Roman" w:cs="Times New Roman"/>
          <w:iCs/>
        </w:rPr>
        <w:t>)</w:t>
      </w:r>
    </w:p>
    <w:p w14:paraId="2B4A02D9" w14:textId="30C82E0F" w:rsidR="0093562E" w:rsidRPr="00113981" w:rsidRDefault="0093562E" w:rsidP="0011395D">
      <w:pPr>
        <w:widowControl w:val="0"/>
        <w:autoSpaceDE w:val="0"/>
        <w:autoSpaceDN w:val="0"/>
        <w:adjustRightInd w:val="0"/>
        <w:spacing w:after="0" w:line="240" w:lineRule="auto"/>
        <w:ind w:left="720" w:right="-180" w:hanging="720"/>
        <w:rPr>
          <w:rFonts w:ascii="Times New Roman" w:eastAsiaTheme="minorEastAsia" w:hAnsi="Times New Roman" w:cs="Times New Roman"/>
        </w:rPr>
      </w:pPr>
      <w:r w:rsidRPr="00113981">
        <w:rPr>
          <w:rFonts w:ascii="Times New Roman" w:hAnsi="Times New Roman" w:cs="Times New Roman"/>
        </w:rPr>
        <w:t xml:space="preserve">(2016).  Feingold, R., and Estes, S.  </w:t>
      </w:r>
      <w:hyperlink r:id="rId8" w:history="1">
        <w:r w:rsidR="009C2C75" w:rsidRPr="00113981">
          <w:rPr>
            <w:rFonts w:ascii="Times New Roman" w:eastAsiaTheme="minorEastAsia" w:hAnsi="Times New Roman" w:cs="Times New Roman"/>
          </w:rPr>
          <w:t>The Politics, Roles, and Future of Professional Societies</w:t>
        </w:r>
      </w:hyperlink>
      <w:r w:rsidR="009C2C75" w:rsidRPr="00113981">
        <w:rPr>
          <w:rFonts w:ascii="Times New Roman" w:eastAsiaTheme="minorEastAsia" w:hAnsi="Times New Roman" w:cs="Times New Roman"/>
        </w:rPr>
        <w:t xml:space="preserve">,  </w:t>
      </w:r>
      <w:r w:rsidR="009C2C75" w:rsidRPr="00113981">
        <w:rPr>
          <w:rFonts w:ascii="Times New Roman" w:eastAsiaTheme="minorEastAsia" w:hAnsi="Times New Roman" w:cs="Times New Roman"/>
          <w:i/>
        </w:rPr>
        <w:t>Quest</w:t>
      </w:r>
      <w:r w:rsidR="009C2C75" w:rsidRPr="00113981">
        <w:rPr>
          <w:rFonts w:ascii="Times New Roman" w:eastAsiaTheme="minorEastAsia" w:hAnsi="Times New Roman" w:cs="Times New Roman"/>
        </w:rPr>
        <w:t xml:space="preserve">.  </w:t>
      </w:r>
      <w:r w:rsidR="009C2C75" w:rsidRPr="00113981">
        <w:rPr>
          <w:rFonts w:ascii="Times New Roman" w:eastAsiaTheme="minorEastAsia" w:hAnsi="Times New Roman" w:cs="Times New Roman"/>
          <w:b/>
        </w:rPr>
        <w:t>68</w:t>
      </w:r>
      <w:r w:rsidR="009C2C75" w:rsidRPr="00113981">
        <w:rPr>
          <w:rFonts w:ascii="Times New Roman" w:eastAsiaTheme="minorEastAsia" w:hAnsi="Times New Roman" w:cs="Times New Roman"/>
        </w:rPr>
        <w:t>(3),</w:t>
      </w:r>
      <w:r w:rsidR="009C2C75" w:rsidRPr="00113981">
        <w:rPr>
          <w:rFonts w:ascii="Times New Roman" w:eastAsiaTheme="minorEastAsia" w:hAnsi="Times New Roman" w:cs="Times New Roman"/>
          <w:b/>
        </w:rPr>
        <w:t xml:space="preserve"> </w:t>
      </w:r>
      <w:r w:rsidR="009C2C75" w:rsidRPr="00113981">
        <w:rPr>
          <w:rFonts w:ascii="Times New Roman" w:eastAsiaTheme="minorEastAsia" w:hAnsi="Times New Roman" w:cs="Times New Roman"/>
        </w:rPr>
        <w:t>284-291.</w:t>
      </w:r>
    </w:p>
    <w:p w14:paraId="42EAA6E9" w14:textId="77777777" w:rsidR="009C2C75" w:rsidRPr="00113981" w:rsidRDefault="009C2C75" w:rsidP="0011395D">
      <w:pPr>
        <w:widowControl w:val="0"/>
        <w:autoSpaceDE w:val="0"/>
        <w:autoSpaceDN w:val="0"/>
        <w:adjustRightInd w:val="0"/>
        <w:spacing w:after="0" w:line="240" w:lineRule="auto"/>
        <w:ind w:left="720" w:right="-180" w:hanging="720"/>
        <w:rPr>
          <w:rFonts w:ascii="Times New Roman" w:eastAsiaTheme="minorEastAsia" w:hAnsi="Times New Roman" w:cs="Times New Roman"/>
        </w:rPr>
      </w:pPr>
    </w:p>
    <w:p w14:paraId="5B824CC6" w14:textId="44A9D8B0" w:rsidR="009C2C75" w:rsidRPr="00113981" w:rsidRDefault="009C2C75" w:rsidP="0011395D">
      <w:pPr>
        <w:widowControl w:val="0"/>
        <w:autoSpaceDE w:val="0"/>
        <w:autoSpaceDN w:val="0"/>
        <w:adjustRightInd w:val="0"/>
        <w:spacing w:after="0" w:line="240" w:lineRule="auto"/>
        <w:ind w:left="720" w:right="-180" w:hanging="720"/>
        <w:rPr>
          <w:rFonts w:ascii="Times New Roman" w:eastAsiaTheme="minorEastAsia" w:hAnsi="Times New Roman" w:cs="Times New Roman"/>
        </w:rPr>
      </w:pPr>
      <w:r w:rsidRPr="00113981">
        <w:rPr>
          <w:rFonts w:ascii="Times New Roman" w:eastAsiaTheme="minorEastAsia" w:hAnsi="Times New Roman" w:cs="Times New Roman"/>
        </w:rPr>
        <w:t xml:space="preserve">(2016).  Estes, S., and Germain, J. </w:t>
      </w:r>
      <w:hyperlink r:id="rId9" w:history="1">
        <w:r w:rsidRPr="00113981">
          <w:rPr>
            <w:rFonts w:ascii="Times New Roman" w:eastAsiaTheme="minorEastAsia" w:hAnsi="Times New Roman" w:cs="Times New Roman"/>
          </w:rPr>
          <w:t>Professional Academic Societies: Stewards of the Future</w:t>
        </w:r>
      </w:hyperlink>
      <w:r w:rsidRPr="00113981">
        <w:rPr>
          <w:rFonts w:ascii="Times New Roman" w:eastAsiaTheme="minorEastAsia" w:hAnsi="Times New Roman" w:cs="Times New Roman"/>
        </w:rPr>
        <w:t xml:space="preserve">.  </w:t>
      </w:r>
      <w:r w:rsidRPr="00113981">
        <w:rPr>
          <w:rFonts w:ascii="Times New Roman" w:eastAsiaTheme="minorEastAsia" w:hAnsi="Times New Roman" w:cs="Times New Roman"/>
          <w:i/>
        </w:rPr>
        <w:t>Quest</w:t>
      </w:r>
      <w:r w:rsidRPr="00113981">
        <w:rPr>
          <w:rFonts w:ascii="Times New Roman" w:eastAsiaTheme="minorEastAsia" w:hAnsi="Times New Roman" w:cs="Times New Roman"/>
        </w:rPr>
        <w:t xml:space="preserve">.  </w:t>
      </w:r>
      <w:r w:rsidRPr="00113981">
        <w:rPr>
          <w:rFonts w:ascii="Times New Roman" w:eastAsiaTheme="minorEastAsia" w:hAnsi="Times New Roman" w:cs="Times New Roman"/>
          <w:b/>
        </w:rPr>
        <w:t>68</w:t>
      </w:r>
      <w:r w:rsidRPr="00113981">
        <w:rPr>
          <w:rFonts w:ascii="Times New Roman" w:eastAsiaTheme="minorEastAsia" w:hAnsi="Times New Roman" w:cs="Times New Roman"/>
        </w:rPr>
        <w:t>(3),</w:t>
      </w:r>
      <w:r w:rsidRPr="00113981">
        <w:rPr>
          <w:rFonts w:ascii="Times New Roman" w:eastAsiaTheme="minorEastAsia" w:hAnsi="Times New Roman" w:cs="Times New Roman"/>
          <w:b/>
        </w:rPr>
        <w:t xml:space="preserve"> </w:t>
      </w:r>
      <w:r w:rsidRPr="00113981">
        <w:rPr>
          <w:rFonts w:ascii="Times New Roman" w:eastAsiaTheme="minorEastAsia" w:hAnsi="Times New Roman" w:cs="Times New Roman"/>
        </w:rPr>
        <w:t>292-305</w:t>
      </w:r>
    </w:p>
    <w:p w14:paraId="52768F53" w14:textId="77777777" w:rsidR="0093562E" w:rsidRPr="00113981" w:rsidRDefault="0093562E" w:rsidP="0011395D">
      <w:pPr>
        <w:pStyle w:val="NoSpacing"/>
        <w:ind w:left="720" w:right="-180" w:hanging="720"/>
        <w:contextualSpacing/>
        <w:rPr>
          <w:rFonts w:ascii="Times New Roman" w:hAnsi="Times New Roman"/>
        </w:rPr>
      </w:pPr>
    </w:p>
    <w:p w14:paraId="6DE1DB29" w14:textId="515C069D" w:rsidR="00934976" w:rsidRPr="00113981" w:rsidRDefault="00C859A8" w:rsidP="0011395D">
      <w:pPr>
        <w:pStyle w:val="NoSpacing"/>
        <w:ind w:left="720" w:right="-180" w:hanging="720"/>
        <w:contextualSpacing/>
        <w:rPr>
          <w:rFonts w:ascii="Times New Roman" w:hAnsi="Times New Roman"/>
          <w:b/>
        </w:rPr>
      </w:pPr>
      <w:r w:rsidRPr="00113981">
        <w:rPr>
          <w:rFonts w:ascii="Times New Roman" w:hAnsi="Times New Roman"/>
        </w:rPr>
        <w:t>(2015</w:t>
      </w:r>
      <w:r w:rsidR="00934976" w:rsidRPr="00113981">
        <w:rPr>
          <w:rFonts w:ascii="Times New Roman" w:hAnsi="Times New Roman"/>
        </w:rPr>
        <w:t xml:space="preserve">).  </w:t>
      </w:r>
      <w:r w:rsidR="00505D89" w:rsidRPr="00113981">
        <w:rPr>
          <w:rFonts w:ascii="Times New Roman" w:hAnsi="Times New Roman"/>
        </w:rPr>
        <w:t xml:space="preserve">Estes, S.  </w:t>
      </w:r>
      <w:r w:rsidR="00934976" w:rsidRPr="00113981">
        <w:rPr>
          <w:rFonts w:ascii="Times New Roman" w:eastAsiaTheme="minorHAnsi" w:hAnsi="Times New Roman"/>
        </w:rPr>
        <w:t xml:space="preserve">The National Association for Kinesiology in Higher Education:  An Academic Society for the 21st Century.  </w:t>
      </w:r>
      <w:r w:rsidR="00934976" w:rsidRPr="00113981">
        <w:rPr>
          <w:rFonts w:ascii="Times New Roman" w:eastAsiaTheme="minorHAnsi" w:hAnsi="Times New Roman"/>
          <w:i/>
        </w:rPr>
        <w:t xml:space="preserve">Quest.  </w:t>
      </w:r>
      <w:r w:rsidR="00934976" w:rsidRPr="00113981">
        <w:rPr>
          <w:rFonts w:ascii="Times New Roman" w:eastAsiaTheme="minorHAnsi" w:hAnsi="Times New Roman"/>
          <w:b/>
        </w:rPr>
        <w:t>67</w:t>
      </w:r>
      <w:r w:rsidR="00934976" w:rsidRPr="00113981">
        <w:rPr>
          <w:rFonts w:ascii="Times New Roman" w:eastAsiaTheme="minorHAnsi" w:hAnsi="Times New Roman"/>
        </w:rPr>
        <w:t>(</w:t>
      </w:r>
      <w:r w:rsidRPr="00113981">
        <w:rPr>
          <w:rFonts w:ascii="Times New Roman" w:eastAsiaTheme="minorHAnsi" w:hAnsi="Times New Roman"/>
        </w:rPr>
        <w:t>2</w:t>
      </w:r>
      <w:r w:rsidR="00934976" w:rsidRPr="00113981">
        <w:rPr>
          <w:rFonts w:ascii="Times New Roman" w:eastAsiaTheme="minorHAnsi" w:hAnsi="Times New Roman"/>
        </w:rPr>
        <w:t>)</w:t>
      </w:r>
      <w:r w:rsidRPr="00113981">
        <w:rPr>
          <w:rFonts w:ascii="Times New Roman" w:eastAsiaTheme="minorHAnsi" w:hAnsi="Times New Roman"/>
        </w:rPr>
        <w:t>, 108-117</w:t>
      </w:r>
      <w:r w:rsidR="00934976" w:rsidRPr="00113981">
        <w:rPr>
          <w:rFonts w:ascii="Times New Roman" w:eastAsiaTheme="minorHAnsi" w:hAnsi="Times New Roman"/>
        </w:rPr>
        <w:t>.</w:t>
      </w:r>
    </w:p>
    <w:p w14:paraId="0CA1B6A6" w14:textId="77777777" w:rsidR="00934976" w:rsidRPr="00113981" w:rsidRDefault="00934976" w:rsidP="0011395D">
      <w:pPr>
        <w:widowControl w:val="0"/>
        <w:autoSpaceDE w:val="0"/>
        <w:autoSpaceDN w:val="0"/>
        <w:adjustRightInd w:val="0"/>
        <w:spacing w:after="0" w:line="240" w:lineRule="auto"/>
        <w:ind w:left="720" w:right="-180" w:hanging="720"/>
        <w:rPr>
          <w:rFonts w:ascii="Times New Roman" w:hAnsi="Times New Roman" w:cs="Times New Roman"/>
        </w:rPr>
      </w:pPr>
    </w:p>
    <w:p w14:paraId="1A39B54A" w14:textId="7312C854" w:rsidR="008E6E03" w:rsidRPr="00113981" w:rsidRDefault="00411A2D" w:rsidP="0011395D">
      <w:pPr>
        <w:widowControl w:val="0"/>
        <w:autoSpaceDE w:val="0"/>
        <w:autoSpaceDN w:val="0"/>
        <w:adjustRightInd w:val="0"/>
        <w:spacing w:after="0" w:line="240" w:lineRule="auto"/>
        <w:ind w:left="720" w:right="-180" w:hanging="720"/>
        <w:rPr>
          <w:rFonts w:ascii="Times New Roman" w:eastAsiaTheme="minorEastAsia" w:hAnsi="Times New Roman" w:cs="Times New Roman"/>
          <w:color w:val="2B2B2B"/>
        </w:rPr>
      </w:pPr>
      <w:r w:rsidRPr="00113981">
        <w:rPr>
          <w:rFonts w:ascii="Times New Roman" w:hAnsi="Times New Roman" w:cs="Times New Roman"/>
        </w:rPr>
        <w:t xml:space="preserve">(2015).  </w:t>
      </w:r>
      <w:r w:rsidR="000815E9" w:rsidRPr="00113981">
        <w:rPr>
          <w:rFonts w:ascii="Times New Roman" w:hAnsi="Times New Roman" w:cs="Times New Roman"/>
        </w:rPr>
        <w:t>Block, B., Tietjen</w:t>
      </w:r>
      <w:r w:rsidRPr="00113981">
        <w:rPr>
          <w:rFonts w:ascii="Times New Roman" w:hAnsi="Times New Roman" w:cs="Times New Roman"/>
        </w:rPr>
        <w:t>-Smith, T., and Estes, S</w:t>
      </w:r>
      <w:r w:rsidR="000815E9" w:rsidRPr="00113981">
        <w:rPr>
          <w:rFonts w:ascii="Times New Roman" w:hAnsi="Times New Roman" w:cs="Times New Roman"/>
        </w:rPr>
        <w:t xml:space="preserve">.  Thinking pluralistically:  Dynamic decision making in kinesiology.  </w:t>
      </w:r>
      <w:r w:rsidR="000815E9" w:rsidRPr="00113981">
        <w:rPr>
          <w:rFonts w:ascii="Times New Roman" w:hAnsi="Times New Roman" w:cs="Times New Roman"/>
          <w:i/>
        </w:rPr>
        <w:t>Quest</w:t>
      </w:r>
      <w:r w:rsidR="000815E9" w:rsidRPr="00113981">
        <w:rPr>
          <w:rFonts w:ascii="Times New Roman" w:hAnsi="Times New Roman" w:cs="Times New Roman"/>
        </w:rPr>
        <w:t xml:space="preserve">. </w:t>
      </w:r>
      <w:r w:rsidR="000815E9" w:rsidRPr="00113981">
        <w:rPr>
          <w:rFonts w:ascii="Times New Roman" w:hAnsi="Times New Roman" w:cs="Times New Roman"/>
          <w:b/>
        </w:rPr>
        <w:t>67</w:t>
      </w:r>
      <w:r w:rsidR="000815E9" w:rsidRPr="00113981">
        <w:rPr>
          <w:rFonts w:ascii="Times New Roman" w:hAnsi="Times New Roman" w:cs="Times New Roman"/>
        </w:rPr>
        <w:t>(1), 93-105.</w:t>
      </w:r>
    </w:p>
    <w:p w14:paraId="41EF5C04" w14:textId="77777777" w:rsidR="008E6E03" w:rsidRPr="00113981" w:rsidRDefault="008E6E03" w:rsidP="0011395D">
      <w:pPr>
        <w:widowControl w:val="0"/>
        <w:autoSpaceDE w:val="0"/>
        <w:autoSpaceDN w:val="0"/>
        <w:adjustRightInd w:val="0"/>
        <w:spacing w:after="0" w:line="240" w:lineRule="auto"/>
        <w:ind w:left="720" w:right="-180" w:hanging="720"/>
        <w:rPr>
          <w:rFonts w:ascii="Times New Roman" w:eastAsiaTheme="minorEastAsia" w:hAnsi="Times New Roman" w:cs="Times New Roman"/>
          <w:color w:val="2B2B2B"/>
        </w:rPr>
      </w:pPr>
    </w:p>
    <w:p w14:paraId="3BDC6E42" w14:textId="4D2FD864" w:rsidR="00EC38C7" w:rsidRPr="00113981" w:rsidRDefault="00EC38C7" w:rsidP="0011395D">
      <w:pPr>
        <w:widowControl w:val="0"/>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(2011).  Block, B., Estes, S.  Supercomplexity in Higher Education Kinesiology. </w:t>
      </w:r>
      <w:r w:rsidRPr="00113981">
        <w:rPr>
          <w:rFonts w:ascii="Times New Roman" w:hAnsi="Times New Roman" w:cs="Times New Roman"/>
          <w:i/>
          <w:iCs/>
        </w:rPr>
        <w:t xml:space="preserve">Quest, </w:t>
      </w:r>
      <w:r w:rsidRPr="00113981">
        <w:rPr>
          <w:rFonts w:ascii="Times New Roman" w:hAnsi="Times New Roman" w:cs="Times New Roman"/>
          <w:b/>
          <w:iCs/>
        </w:rPr>
        <w:t>63</w:t>
      </w:r>
      <w:r w:rsidRPr="00113981">
        <w:rPr>
          <w:rFonts w:ascii="Times New Roman" w:hAnsi="Times New Roman" w:cs="Times New Roman"/>
        </w:rPr>
        <w:t>(2), 179-96.</w:t>
      </w:r>
    </w:p>
    <w:p w14:paraId="127EB0D2" w14:textId="77777777" w:rsidR="00EC38C7" w:rsidRPr="00113981" w:rsidRDefault="00EC38C7" w:rsidP="0011395D">
      <w:pPr>
        <w:pStyle w:val="Text-Citation"/>
        <w:widowControl w:val="0"/>
        <w:ind w:left="720" w:right="-180" w:hanging="720"/>
        <w:contextualSpacing/>
        <w:rPr>
          <w:rFonts w:ascii="Times New Roman" w:hAnsi="Times New Roman" w:cs="Times New Roman"/>
          <w:sz w:val="22"/>
          <w:szCs w:val="22"/>
        </w:rPr>
      </w:pPr>
      <w:r w:rsidRPr="00113981">
        <w:rPr>
          <w:rFonts w:ascii="Times New Roman" w:hAnsi="Times New Roman" w:cs="Times New Roman"/>
          <w:sz w:val="22"/>
          <w:szCs w:val="22"/>
        </w:rPr>
        <w:t xml:space="preserve">(2010).  Edwards, M., Alderman, D., Estes, S. An Appraisal of Stock Car Racing’s Economic and Geographic Development in North America: NASCAR as Flexible Accumulation. </w:t>
      </w:r>
      <w:r w:rsidRPr="00113981">
        <w:rPr>
          <w:rFonts w:ascii="Times New Roman" w:hAnsi="Times New Roman" w:cs="Times New Roman"/>
          <w:i/>
          <w:iCs/>
          <w:sz w:val="22"/>
          <w:szCs w:val="22"/>
        </w:rPr>
        <w:t>International Journal of Sport Management and Marketing</w:t>
      </w:r>
      <w:r w:rsidRPr="00113981">
        <w:rPr>
          <w:rFonts w:ascii="Times New Roman" w:hAnsi="Times New Roman" w:cs="Times New Roman"/>
          <w:sz w:val="22"/>
          <w:szCs w:val="22"/>
        </w:rPr>
        <w:t xml:space="preserve">.  </w:t>
      </w:r>
      <w:r w:rsidRPr="00113981">
        <w:rPr>
          <w:rFonts w:ascii="Times New Roman" w:eastAsia="Cambria" w:hAnsi="Times New Roman" w:cs="Times New Roman"/>
          <w:b/>
          <w:iCs/>
          <w:sz w:val="22"/>
          <w:szCs w:val="22"/>
          <w:lang w:bidi="ar-SA"/>
        </w:rPr>
        <w:t>8</w:t>
      </w:r>
      <w:r w:rsidRPr="00113981">
        <w:rPr>
          <w:rFonts w:ascii="Times New Roman" w:eastAsia="Cambria" w:hAnsi="Times New Roman" w:cs="Times New Roman"/>
          <w:iCs/>
          <w:sz w:val="22"/>
          <w:szCs w:val="22"/>
          <w:lang w:bidi="ar-SA"/>
        </w:rPr>
        <w:t>(1/2), 160-79.</w:t>
      </w:r>
    </w:p>
    <w:p w14:paraId="21522FC6" w14:textId="77777777" w:rsidR="00EC38C7" w:rsidRPr="00113981" w:rsidRDefault="00EC38C7" w:rsidP="0011395D">
      <w:pPr>
        <w:pStyle w:val="Text-Citation"/>
        <w:widowControl w:val="0"/>
        <w:ind w:left="720" w:right="-180" w:hanging="720"/>
        <w:contextualSpacing/>
        <w:rPr>
          <w:rFonts w:ascii="Times New Roman" w:hAnsi="Times New Roman" w:cs="Times New Roman"/>
          <w:sz w:val="22"/>
          <w:szCs w:val="22"/>
        </w:rPr>
      </w:pPr>
    </w:p>
    <w:p w14:paraId="68FF7D58" w14:textId="77777777" w:rsidR="00EC38C7" w:rsidRPr="00113981" w:rsidRDefault="00EC38C7" w:rsidP="0011395D">
      <w:pPr>
        <w:pStyle w:val="Text-Citation"/>
        <w:widowControl w:val="0"/>
        <w:ind w:left="720" w:right="-180" w:hanging="720"/>
        <w:contextualSpacing/>
        <w:rPr>
          <w:rFonts w:ascii="Times New Roman" w:hAnsi="Times New Roman" w:cs="Times New Roman"/>
          <w:sz w:val="22"/>
          <w:szCs w:val="22"/>
        </w:rPr>
      </w:pPr>
      <w:r w:rsidRPr="00113981">
        <w:rPr>
          <w:rFonts w:ascii="Times New Roman" w:hAnsi="Times New Roman" w:cs="Times New Roman"/>
          <w:sz w:val="22"/>
          <w:szCs w:val="22"/>
        </w:rPr>
        <w:t xml:space="preserve">(2010).  Estes, S., and Docheff, D.  Leadership and administration in kinesiology in the Twenty-First Century.  </w:t>
      </w:r>
      <w:r w:rsidRPr="00113981">
        <w:rPr>
          <w:rFonts w:ascii="Times New Roman" w:hAnsi="Times New Roman" w:cs="Times New Roman"/>
          <w:i/>
          <w:sz w:val="22"/>
          <w:szCs w:val="22"/>
        </w:rPr>
        <w:t>Quest</w:t>
      </w:r>
      <w:r w:rsidRPr="00113981">
        <w:rPr>
          <w:rFonts w:ascii="Times New Roman" w:hAnsi="Times New Roman" w:cs="Times New Roman"/>
          <w:sz w:val="22"/>
          <w:szCs w:val="22"/>
        </w:rPr>
        <w:t xml:space="preserve">.  </w:t>
      </w:r>
      <w:r w:rsidRPr="00113981">
        <w:rPr>
          <w:rFonts w:ascii="Times New Roman" w:hAnsi="Times New Roman" w:cs="Times New Roman"/>
          <w:b/>
          <w:sz w:val="22"/>
          <w:szCs w:val="22"/>
        </w:rPr>
        <w:t>62</w:t>
      </w:r>
      <w:r w:rsidRPr="00113981">
        <w:rPr>
          <w:rFonts w:ascii="Times New Roman" w:hAnsi="Times New Roman" w:cs="Times New Roman"/>
          <w:sz w:val="22"/>
          <w:szCs w:val="22"/>
        </w:rPr>
        <w:t xml:space="preserve"> (3), 233-36.</w:t>
      </w:r>
    </w:p>
    <w:p w14:paraId="2C787E93"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 </w:t>
      </w:r>
    </w:p>
    <w:p w14:paraId="259C8C92"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(2003). Knowledge and physical activity in higher education.  </w:t>
      </w:r>
      <w:r w:rsidRPr="00113981">
        <w:rPr>
          <w:rFonts w:ascii="Times New Roman" w:hAnsi="Times New Roman" w:cs="Times New Roman"/>
          <w:i/>
        </w:rPr>
        <w:t xml:space="preserve">Quest.  </w:t>
      </w:r>
      <w:r w:rsidRPr="00113981">
        <w:rPr>
          <w:rFonts w:ascii="Times New Roman" w:hAnsi="Times New Roman" w:cs="Times New Roman"/>
          <w:b/>
        </w:rPr>
        <w:t>55</w:t>
      </w:r>
      <w:r w:rsidRPr="00113981">
        <w:rPr>
          <w:rFonts w:ascii="Times New Roman" w:hAnsi="Times New Roman" w:cs="Times New Roman"/>
        </w:rPr>
        <w:t>(3), 268-78.</w:t>
      </w:r>
    </w:p>
    <w:p w14:paraId="01C9753D"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28A3617B"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(2002).  Response to Charles. </w:t>
      </w:r>
      <w:r w:rsidRPr="00113981">
        <w:rPr>
          <w:rFonts w:ascii="Times New Roman" w:hAnsi="Times New Roman" w:cs="Times New Roman"/>
          <w:i/>
        </w:rPr>
        <w:t>The Chronicle of Physical Education in Higher Education</w:t>
      </w:r>
      <w:r w:rsidRPr="00113981">
        <w:rPr>
          <w:rFonts w:ascii="Times New Roman" w:hAnsi="Times New Roman" w:cs="Times New Roman"/>
        </w:rPr>
        <w:t xml:space="preserve">.  </w:t>
      </w:r>
      <w:r w:rsidRPr="00113981">
        <w:rPr>
          <w:rFonts w:ascii="Times New Roman" w:hAnsi="Times New Roman" w:cs="Times New Roman"/>
          <w:b/>
        </w:rPr>
        <w:t>13</w:t>
      </w:r>
      <w:r w:rsidRPr="00113981">
        <w:rPr>
          <w:rFonts w:ascii="Times New Roman" w:hAnsi="Times New Roman" w:cs="Times New Roman"/>
        </w:rPr>
        <w:t xml:space="preserve">(3), p.5-6. </w:t>
      </w:r>
    </w:p>
    <w:p w14:paraId="1EDF67A2"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7B9761F4"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(2002).  A rose by any other name…  </w:t>
      </w:r>
      <w:r w:rsidRPr="00113981">
        <w:rPr>
          <w:rFonts w:ascii="Times New Roman" w:hAnsi="Times New Roman" w:cs="Times New Roman"/>
          <w:i/>
        </w:rPr>
        <w:t>The Chronicle of Physical Education in Higher Education</w:t>
      </w:r>
      <w:r w:rsidRPr="00113981">
        <w:rPr>
          <w:rFonts w:ascii="Times New Roman" w:hAnsi="Times New Roman" w:cs="Times New Roman"/>
        </w:rPr>
        <w:t xml:space="preserve">.  </w:t>
      </w:r>
      <w:r w:rsidRPr="00113981">
        <w:rPr>
          <w:rFonts w:ascii="Times New Roman" w:hAnsi="Times New Roman" w:cs="Times New Roman"/>
          <w:b/>
        </w:rPr>
        <w:t>13</w:t>
      </w:r>
      <w:r w:rsidRPr="00113981">
        <w:rPr>
          <w:rFonts w:ascii="Times New Roman" w:hAnsi="Times New Roman" w:cs="Times New Roman"/>
        </w:rPr>
        <w:t>(2), p.13.</w:t>
      </w:r>
    </w:p>
    <w:p w14:paraId="7995BF01"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00CD82D4"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Ellery, P., Estes, S., Forbus, W. (1998).  Introduction - Technology in physical education in higher education.  </w:t>
      </w:r>
      <w:r w:rsidRPr="00113981">
        <w:rPr>
          <w:rFonts w:ascii="Times New Roman" w:hAnsi="Times New Roman" w:cs="Times New Roman"/>
          <w:i/>
        </w:rPr>
        <w:t>Quest</w:t>
      </w:r>
      <w:r w:rsidRPr="00113981">
        <w:rPr>
          <w:rFonts w:ascii="Times New Roman" w:hAnsi="Times New Roman" w:cs="Times New Roman"/>
        </w:rPr>
        <w:t xml:space="preserve">, </w:t>
      </w:r>
      <w:r w:rsidRPr="00113981">
        <w:rPr>
          <w:rFonts w:ascii="Times New Roman" w:hAnsi="Times New Roman" w:cs="Times New Roman"/>
          <w:b/>
        </w:rPr>
        <w:t>50</w:t>
      </w:r>
      <w:r w:rsidRPr="00113981">
        <w:rPr>
          <w:rFonts w:ascii="Times New Roman" w:hAnsi="Times New Roman" w:cs="Times New Roman"/>
        </w:rPr>
        <w:t>(4), 329-331.</w:t>
      </w:r>
    </w:p>
    <w:p w14:paraId="67209D0F"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6936426E"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Forbus, W., and Estes, S. (1997).  More conversation on the philosophy of technology. </w:t>
      </w:r>
      <w:r w:rsidRPr="00113981">
        <w:rPr>
          <w:rFonts w:ascii="Times New Roman" w:hAnsi="Times New Roman" w:cs="Times New Roman"/>
          <w:i/>
        </w:rPr>
        <w:t xml:space="preserve">The Chronicle of Physical Education in Higher Education.  </w:t>
      </w:r>
      <w:r w:rsidRPr="00113981">
        <w:rPr>
          <w:rFonts w:ascii="Times New Roman" w:hAnsi="Times New Roman" w:cs="Times New Roman"/>
          <w:b/>
          <w:i/>
        </w:rPr>
        <w:t>8</w:t>
      </w:r>
      <w:r w:rsidRPr="00113981">
        <w:rPr>
          <w:rFonts w:ascii="Times New Roman" w:hAnsi="Times New Roman" w:cs="Times New Roman"/>
          <w:i/>
        </w:rPr>
        <w:t xml:space="preserve">(3), </w:t>
      </w:r>
      <w:r w:rsidRPr="00113981">
        <w:rPr>
          <w:rFonts w:ascii="Times New Roman" w:hAnsi="Times New Roman" w:cs="Times New Roman"/>
        </w:rPr>
        <w:t>8,9.</w:t>
      </w:r>
    </w:p>
    <w:p w14:paraId="619F7689"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3D935A49"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Forbus, W., and Estes, S. (1997). A conversation on the philosophy of technology. </w:t>
      </w:r>
      <w:r w:rsidRPr="00113981">
        <w:rPr>
          <w:rFonts w:ascii="Times New Roman" w:hAnsi="Times New Roman" w:cs="Times New Roman"/>
          <w:i/>
        </w:rPr>
        <w:t>The Chronicle of Physical Education in Higher Education</w:t>
      </w:r>
      <w:r w:rsidRPr="00113981">
        <w:rPr>
          <w:rFonts w:ascii="Times New Roman" w:hAnsi="Times New Roman" w:cs="Times New Roman"/>
        </w:rPr>
        <w:t xml:space="preserve"> .  </w:t>
      </w:r>
      <w:r w:rsidRPr="00113981">
        <w:rPr>
          <w:rFonts w:ascii="Times New Roman" w:hAnsi="Times New Roman" w:cs="Times New Roman"/>
          <w:b/>
        </w:rPr>
        <w:t>8</w:t>
      </w:r>
      <w:r w:rsidRPr="00113981">
        <w:rPr>
          <w:rFonts w:ascii="Times New Roman" w:hAnsi="Times New Roman" w:cs="Times New Roman"/>
        </w:rPr>
        <w:t>(1), 3,12.</w:t>
      </w:r>
    </w:p>
    <w:p w14:paraId="58FB674D"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3FB6EB6F"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lastRenderedPageBreak/>
        <w:t xml:space="preserve">(1996).  Introduction - Beyond </w:t>
      </w:r>
      <w:r w:rsidRPr="00113981">
        <w:rPr>
          <w:rFonts w:ascii="Times New Roman" w:hAnsi="Times New Roman" w:cs="Times New Roman"/>
          <w:i/>
        </w:rPr>
        <w:t>Scholarship Reconsidered</w:t>
      </w:r>
      <w:r w:rsidRPr="00113981">
        <w:rPr>
          <w:rFonts w:ascii="Times New Roman" w:hAnsi="Times New Roman" w:cs="Times New Roman"/>
        </w:rPr>
        <w:t xml:space="preserve">.  </w:t>
      </w:r>
      <w:r w:rsidRPr="00113981">
        <w:rPr>
          <w:rFonts w:ascii="Times New Roman" w:hAnsi="Times New Roman" w:cs="Times New Roman"/>
          <w:i/>
        </w:rPr>
        <w:t>Quest</w:t>
      </w:r>
      <w:r w:rsidRPr="00113981">
        <w:rPr>
          <w:rFonts w:ascii="Times New Roman" w:hAnsi="Times New Roman" w:cs="Times New Roman"/>
        </w:rPr>
        <w:t xml:space="preserve">, </w:t>
      </w:r>
      <w:r w:rsidRPr="00113981">
        <w:rPr>
          <w:rFonts w:ascii="Times New Roman" w:hAnsi="Times New Roman" w:cs="Times New Roman"/>
          <w:b/>
        </w:rPr>
        <w:t>48</w:t>
      </w:r>
      <w:r w:rsidRPr="00113981">
        <w:rPr>
          <w:rFonts w:ascii="Times New Roman" w:hAnsi="Times New Roman" w:cs="Times New Roman"/>
        </w:rPr>
        <w:t>(2), 135-36.</w:t>
      </w:r>
    </w:p>
    <w:p w14:paraId="6772E1D4" w14:textId="77777777" w:rsidR="00EC38C7" w:rsidRPr="0011398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rPr>
      </w:pPr>
    </w:p>
    <w:p w14:paraId="3D4E806C" w14:textId="77777777" w:rsidR="00EC38C7" w:rsidRPr="0011398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(1995).  USPE and the profession of physical education. </w:t>
      </w:r>
      <w:r w:rsidRPr="00113981">
        <w:rPr>
          <w:rFonts w:ascii="Times New Roman" w:hAnsi="Times New Roman" w:cs="Times New Roman"/>
          <w:i/>
        </w:rPr>
        <w:t>The Chronicle of Physical Education in Higher Education</w:t>
      </w:r>
      <w:r w:rsidRPr="00113981">
        <w:rPr>
          <w:rFonts w:ascii="Times New Roman" w:hAnsi="Times New Roman" w:cs="Times New Roman"/>
        </w:rPr>
        <w:t xml:space="preserve">.  </w:t>
      </w:r>
      <w:r w:rsidRPr="00113981">
        <w:rPr>
          <w:rFonts w:ascii="Times New Roman" w:hAnsi="Times New Roman" w:cs="Times New Roman"/>
          <w:b/>
        </w:rPr>
        <w:t>7</w:t>
      </w:r>
      <w:r w:rsidRPr="00113981">
        <w:rPr>
          <w:rFonts w:ascii="Times New Roman" w:hAnsi="Times New Roman" w:cs="Times New Roman"/>
        </w:rPr>
        <w:t xml:space="preserve">(1), 3,12. </w:t>
      </w:r>
    </w:p>
    <w:p w14:paraId="07A17320" w14:textId="77777777" w:rsidR="00EC38C7" w:rsidRPr="0011398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rPr>
      </w:pPr>
    </w:p>
    <w:p w14:paraId="57CA3577" w14:textId="77777777" w:rsidR="00EC38C7" w:rsidRPr="0011398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(1995).  Keynote speaker looks at scholarship today. </w:t>
      </w:r>
      <w:r w:rsidRPr="00113981">
        <w:rPr>
          <w:rFonts w:ascii="Times New Roman" w:hAnsi="Times New Roman" w:cs="Times New Roman"/>
          <w:i/>
        </w:rPr>
        <w:t>The Chronicle of Physical Education in Higher Education</w:t>
      </w:r>
      <w:r w:rsidRPr="00113981">
        <w:rPr>
          <w:rFonts w:ascii="Times New Roman" w:hAnsi="Times New Roman" w:cs="Times New Roman"/>
        </w:rPr>
        <w:t xml:space="preserve">.  </w:t>
      </w:r>
      <w:r w:rsidRPr="00113981">
        <w:rPr>
          <w:rFonts w:ascii="Times New Roman" w:hAnsi="Times New Roman" w:cs="Times New Roman"/>
          <w:b/>
        </w:rPr>
        <w:t>6</w:t>
      </w:r>
      <w:r w:rsidRPr="00113981">
        <w:rPr>
          <w:rFonts w:ascii="Times New Roman" w:hAnsi="Times New Roman" w:cs="Times New Roman"/>
        </w:rPr>
        <w:t>(2), 3,13.</w:t>
      </w:r>
    </w:p>
    <w:p w14:paraId="037201D5" w14:textId="77777777" w:rsidR="00EC38C7" w:rsidRPr="0011398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rPr>
      </w:pPr>
    </w:p>
    <w:p w14:paraId="47BCF58F" w14:textId="77777777" w:rsidR="00EC38C7" w:rsidRPr="0011398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(1994).  Knowledge and kinesiology.  </w:t>
      </w:r>
      <w:r w:rsidRPr="00113981">
        <w:rPr>
          <w:rFonts w:ascii="Times New Roman" w:hAnsi="Times New Roman" w:cs="Times New Roman"/>
          <w:i/>
        </w:rPr>
        <w:t>Quest</w:t>
      </w:r>
      <w:r w:rsidRPr="00113981">
        <w:rPr>
          <w:rFonts w:ascii="Times New Roman" w:hAnsi="Times New Roman" w:cs="Times New Roman"/>
        </w:rPr>
        <w:t xml:space="preserve">.  </w:t>
      </w:r>
      <w:r w:rsidRPr="00113981">
        <w:rPr>
          <w:rFonts w:ascii="Times New Roman" w:hAnsi="Times New Roman" w:cs="Times New Roman"/>
          <w:b/>
        </w:rPr>
        <w:t>46</w:t>
      </w:r>
      <w:r w:rsidRPr="00113981">
        <w:rPr>
          <w:rFonts w:ascii="Times New Roman" w:hAnsi="Times New Roman" w:cs="Times New Roman"/>
        </w:rPr>
        <w:t>(4), 393-410.</w:t>
      </w:r>
    </w:p>
    <w:p w14:paraId="37255D18" w14:textId="77777777" w:rsidR="00EC38C7" w:rsidRPr="0011398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rPr>
      </w:pPr>
    </w:p>
    <w:p w14:paraId="2F713C02" w14:textId="77777777" w:rsidR="00EC38C7" w:rsidRPr="0011398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(1994).  The good, the bad, the restructured.  </w:t>
      </w:r>
      <w:r w:rsidRPr="00113981">
        <w:rPr>
          <w:rFonts w:ascii="Times New Roman" w:hAnsi="Times New Roman" w:cs="Times New Roman"/>
          <w:i/>
        </w:rPr>
        <w:t>The Chronicle of Physical Education in Higher Education</w:t>
      </w:r>
      <w:r w:rsidRPr="00113981">
        <w:rPr>
          <w:rFonts w:ascii="Times New Roman" w:hAnsi="Times New Roman" w:cs="Times New Roman"/>
        </w:rPr>
        <w:t xml:space="preserve">.  </w:t>
      </w:r>
      <w:r w:rsidRPr="00113981">
        <w:rPr>
          <w:rFonts w:ascii="Times New Roman" w:hAnsi="Times New Roman" w:cs="Times New Roman"/>
          <w:b/>
        </w:rPr>
        <w:t>6</w:t>
      </w:r>
      <w:r w:rsidRPr="00113981">
        <w:rPr>
          <w:rFonts w:ascii="Times New Roman" w:hAnsi="Times New Roman" w:cs="Times New Roman"/>
        </w:rPr>
        <w:t xml:space="preserve">(1), 3,9. </w:t>
      </w:r>
    </w:p>
    <w:p w14:paraId="2617EDD9" w14:textId="77777777" w:rsidR="00EC38C7" w:rsidRPr="0011398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rPr>
      </w:pPr>
    </w:p>
    <w:p w14:paraId="7F0C5E7E" w14:textId="77777777" w:rsidR="00EC38C7" w:rsidRPr="0011398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(1994).  Forbus, W., and Estes, S.  A changing profession:  The impact of technology</w:t>
      </w:r>
      <w:r w:rsidRPr="00113981">
        <w:rPr>
          <w:rFonts w:ascii="Times New Roman" w:hAnsi="Times New Roman" w:cs="Times New Roman"/>
          <w:i/>
        </w:rPr>
        <w:t>.  The Chronicle of Physical Education in Higher Education</w:t>
      </w:r>
      <w:r w:rsidRPr="00113981">
        <w:rPr>
          <w:rFonts w:ascii="Times New Roman" w:hAnsi="Times New Roman" w:cs="Times New Roman"/>
        </w:rPr>
        <w:t xml:space="preserve">.  </w:t>
      </w:r>
      <w:r w:rsidRPr="00113981">
        <w:rPr>
          <w:rFonts w:ascii="Times New Roman" w:hAnsi="Times New Roman" w:cs="Times New Roman"/>
          <w:b/>
        </w:rPr>
        <w:t>6</w:t>
      </w:r>
      <w:r w:rsidRPr="00113981">
        <w:rPr>
          <w:rFonts w:ascii="Times New Roman" w:hAnsi="Times New Roman" w:cs="Times New Roman"/>
        </w:rPr>
        <w:t>(1), 6,12.</w:t>
      </w:r>
    </w:p>
    <w:p w14:paraId="1891FE9D" w14:textId="77777777" w:rsidR="00EC38C7" w:rsidRPr="0011398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rPr>
      </w:pPr>
    </w:p>
    <w:p w14:paraId="33E183CF" w14:textId="77777777" w:rsidR="00EC38C7" w:rsidRPr="0011398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(1994).  Possibility of change in physical education.  </w:t>
      </w:r>
      <w:r w:rsidRPr="00113981">
        <w:rPr>
          <w:rFonts w:ascii="Times New Roman" w:hAnsi="Times New Roman" w:cs="Times New Roman"/>
          <w:i/>
        </w:rPr>
        <w:t>Preceedings of the 1994 Brockport Conference</w:t>
      </w:r>
      <w:r w:rsidRPr="00113981">
        <w:rPr>
          <w:rFonts w:ascii="Times New Roman" w:hAnsi="Times New Roman" w:cs="Times New Roman"/>
        </w:rPr>
        <w:t>.  October 13-16, 1994, Brockport, New York.</w:t>
      </w:r>
    </w:p>
    <w:p w14:paraId="6D8A6D92" w14:textId="77777777" w:rsidR="00EC38C7" w:rsidRPr="0011398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rPr>
      </w:pPr>
    </w:p>
    <w:p w14:paraId="729A5DEA"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(1994).  </w:t>
      </w:r>
      <w:r w:rsidRPr="00113981">
        <w:rPr>
          <w:rFonts w:ascii="Times New Roman" w:hAnsi="Times New Roman" w:cs="Times New Roman"/>
          <w:i/>
        </w:rPr>
        <w:t>Conference planning guide</w:t>
      </w:r>
      <w:r w:rsidRPr="00113981">
        <w:rPr>
          <w:rFonts w:ascii="Times New Roman" w:hAnsi="Times New Roman" w:cs="Times New Roman"/>
        </w:rPr>
        <w:t>.  National Association of Physical Education in Higher Education, January 6-10, 1994, San Antonio, Texas.</w:t>
      </w:r>
    </w:p>
    <w:p w14:paraId="2711DF28"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73AAD2D3"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(1994).  Public Affairs Committee Endorses Five Positions.  </w:t>
      </w:r>
      <w:r w:rsidRPr="00113981">
        <w:rPr>
          <w:rFonts w:ascii="Times New Roman" w:hAnsi="Times New Roman" w:cs="Times New Roman"/>
          <w:i/>
        </w:rPr>
        <w:t>The Chronicle of Physical Education in Higher Education</w:t>
      </w:r>
      <w:r w:rsidRPr="00113981">
        <w:rPr>
          <w:rFonts w:ascii="Times New Roman" w:hAnsi="Times New Roman" w:cs="Times New Roman"/>
        </w:rPr>
        <w:t xml:space="preserve">.  </w:t>
      </w:r>
      <w:r w:rsidRPr="00113981">
        <w:rPr>
          <w:rFonts w:ascii="Times New Roman" w:hAnsi="Times New Roman" w:cs="Times New Roman"/>
          <w:b/>
        </w:rPr>
        <w:t>4</w:t>
      </w:r>
      <w:r w:rsidRPr="00113981">
        <w:rPr>
          <w:rFonts w:ascii="Times New Roman" w:hAnsi="Times New Roman" w:cs="Times New Roman"/>
        </w:rPr>
        <w:t>(2), 3,15</w:t>
      </w:r>
    </w:p>
    <w:p w14:paraId="7B66EBEC"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3675C5EE" w14:textId="77777777" w:rsidR="00EC38C7" w:rsidRPr="00113981" w:rsidRDefault="00EC38C7" w:rsidP="0011395D">
      <w:pPr>
        <w:widowControl w:val="0"/>
        <w:tabs>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(1994).  Twenty Years of Title IX.  </w:t>
      </w:r>
      <w:r w:rsidRPr="00113981">
        <w:rPr>
          <w:rFonts w:ascii="Times New Roman" w:hAnsi="Times New Roman" w:cs="Times New Roman"/>
          <w:i/>
        </w:rPr>
        <w:t>The Chronicle of Physical Education in Higher Education</w:t>
      </w:r>
      <w:r w:rsidRPr="00113981">
        <w:rPr>
          <w:rFonts w:ascii="Times New Roman" w:hAnsi="Times New Roman" w:cs="Times New Roman"/>
        </w:rPr>
        <w:t xml:space="preserve">.  </w:t>
      </w:r>
      <w:r w:rsidRPr="00113981">
        <w:rPr>
          <w:rFonts w:ascii="Times New Roman" w:hAnsi="Times New Roman" w:cs="Times New Roman"/>
          <w:b/>
        </w:rPr>
        <w:t>4</w:t>
      </w:r>
      <w:r w:rsidRPr="00113981">
        <w:rPr>
          <w:rFonts w:ascii="Times New Roman" w:hAnsi="Times New Roman" w:cs="Times New Roman"/>
        </w:rPr>
        <w:t>(1), 3,5.</w:t>
      </w:r>
    </w:p>
    <w:p w14:paraId="5F37056A" w14:textId="77777777" w:rsidR="00EC38C7" w:rsidRPr="00113981" w:rsidRDefault="00EC38C7" w:rsidP="0011395D">
      <w:pPr>
        <w:widowControl w:val="0"/>
        <w:tabs>
          <w:tab w:val="left" w:pos="9360"/>
        </w:tabs>
        <w:spacing w:line="240" w:lineRule="auto"/>
        <w:ind w:left="720" w:right="-180" w:hanging="720"/>
        <w:contextualSpacing/>
        <w:rPr>
          <w:rFonts w:ascii="Times New Roman" w:hAnsi="Times New Roman" w:cs="Times New Roman"/>
        </w:rPr>
      </w:pPr>
    </w:p>
    <w:p w14:paraId="5CD7980F" w14:textId="77777777" w:rsidR="00EC38C7" w:rsidRPr="00113981" w:rsidRDefault="00EC38C7" w:rsidP="0011395D">
      <w:pPr>
        <w:widowControl w:val="0"/>
        <w:tabs>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(1993).  Coping With Adversity in Physical Education.  </w:t>
      </w:r>
      <w:r w:rsidRPr="00113981">
        <w:rPr>
          <w:rFonts w:ascii="Times New Roman" w:hAnsi="Times New Roman" w:cs="Times New Roman"/>
          <w:i/>
        </w:rPr>
        <w:t>The Chronicle of Physical Education in Higher Education</w:t>
      </w:r>
      <w:r w:rsidRPr="00113981">
        <w:rPr>
          <w:rFonts w:ascii="Times New Roman" w:hAnsi="Times New Roman" w:cs="Times New Roman"/>
        </w:rPr>
        <w:t xml:space="preserve">.  </w:t>
      </w:r>
      <w:r w:rsidRPr="00113981">
        <w:rPr>
          <w:rFonts w:ascii="Times New Roman" w:hAnsi="Times New Roman" w:cs="Times New Roman"/>
          <w:b/>
        </w:rPr>
        <w:t>3</w:t>
      </w:r>
      <w:r w:rsidRPr="00113981">
        <w:rPr>
          <w:rFonts w:ascii="Times New Roman" w:hAnsi="Times New Roman" w:cs="Times New Roman"/>
        </w:rPr>
        <w:t>(3), 3,9.</w:t>
      </w:r>
    </w:p>
    <w:p w14:paraId="55F16E82" w14:textId="77777777" w:rsidR="00EC38C7" w:rsidRPr="00113981" w:rsidRDefault="00EC38C7" w:rsidP="0011395D">
      <w:pPr>
        <w:widowControl w:val="0"/>
        <w:tabs>
          <w:tab w:val="left" w:pos="9360"/>
        </w:tabs>
        <w:spacing w:line="240" w:lineRule="auto"/>
        <w:ind w:left="720" w:right="-180" w:hanging="720"/>
        <w:contextualSpacing/>
        <w:rPr>
          <w:rFonts w:ascii="Times New Roman" w:hAnsi="Times New Roman" w:cs="Times New Roman"/>
        </w:rPr>
      </w:pPr>
    </w:p>
    <w:p w14:paraId="2A29631F" w14:textId="77777777" w:rsidR="00EC38C7" w:rsidRPr="00113981" w:rsidRDefault="00EC38C7" w:rsidP="0011395D">
      <w:pPr>
        <w:widowControl w:val="0"/>
        <w:tabs>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(1993).  1992 NCAA Convention.  </w:t>
      </w:r>
      <w:r w:rsidRPr="00113981">
        <w:rPr>
          <w:rFonts w:ascii="Times New Roman" w:hAnsi="Times New Roman" w:cs="Times New Roman"/>
          <w:i/>
        </w:rPr>
        <w:t>The Chronicle of Physical Education in Higher Education</w:t>
      </w:r>
      <w:r w:rsidRPr="00113981">
        <w:rPr>
          <w:rFonts w:ascii="Times New Roman" w:hAnsi="Times New Roman" w:cs="Times New Roman"/>
        </w:rPr>
        <w:t xml:space="preserve">.  </w:t>
      </w:r>
      <w:r w:rsidRPr="00113981">
        <w:rPr>
          <w:rFonts w:ascii="Times New Roman" w:hAnsi="Times New Roman" w:cs="Times New Roman"/>
          <w:b/>
        </w:rPr>
        <w:t>3</w:t>
      </w:r>
      <w:r w:rsidRPr="00113981">
        <w:rPr>
          <w:rFonts w:ascii="Times New Roman" w:hAnsi="Times New Roman" w:cs="Times New Roman"/>
        </w:rPr>
        <w:t>(2), 3,7.</w:t>
      </w:r>
    </w:p>
    <w:p w14:paraId="10CC5356" w14:textId="77777777" w:rsidR="00EC38C7" w:rsidRPr="00113981" w:rsidRDefault="00EC38C7" w:rsidP="0011395D">
      <w:pPr>
        <w:widowControl w:val="0"/>
        <w:tabs>
          <w:tab w:val="left" w:pos="9360"/>
        </w:tabs>
        <w:spacing w:line="240" w:lineRule="auto"/>
        <w:ind w:left="720" w:right="-180" w:hanging="720"/>
        <w:contextualSpacing/>
        <w:rPr>
          <w:rFonts w:ascii="Times New Roman" w:hAnsi="Times New Roman" w:cs="Times New Roman"/>
        </w:rPr>
      </w:pPr>
    </w:p>
    <w:p w14:paraId="09A5D121" w14:textId="77777777" w:rsidR="00EC38C7" w:rsidRPr="00113981" w:rsidRDefault="00EC38C7" w:rsidP="0011395D">
      <w:pPr>
        <w:widowControl w:val="0"/>
        <w:tabs>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(1992).  John Cates:  Arnold Schwarzenegger's Alter Ego.  </w:t>
      </w:r>
      <w:r w:rsidRPr="00113981">
        <w:rPr>
          <w:rFonts w:ascii="Times New Roman" w:hAnsi="Times New Roman" w:cs="Times New Roman"/>
          <w:i/>
        </w:rPr>
        <w:t>The Chronicle of Physical Education in Higher Education</w:t>
      </w:r>
      <w:r w:rsidRPr="00113981">
        <w:rPr>
          <w:rFonts w:ascii="Times New Roman" w:hAnsi="Times New Roman" w:cs="Times New Roman"/>
        </w:rPr>
        <w:t xml:space="preserve">.  </w:t>
      </w:r>
      <w:r w:rsidRPr="00113981">
        <w:rPr>
          <w:rFonts w:ascii="Times New Roman" w:hAnsi="Times New Roman" w:cs="Times New Roman"/>
          <w:b/>
        </w:rPr>
        <w:t>3</w:t>
      </w:r>
      <w:r w:rsidRPr="00113981">
        <w:rPr>
          <w:rFonts w:ascii="Times New Roman" w:hAnsi="Times New Roman" w:cs="Times New Roman"/>
        </w:rPr>
        <w:t>(1), 3,9.</w:t>
      </w:r>
    </w:p>
    <w:p w14:paraId="39548C05" w14:textId="77777777" w:rsidR="00EC38C7" w:rsidRPr="00113981" w:rsidRDefault="00EC38C7" w:rsidP="0011395D">
      <w:pPr>
        <w:widowControl w:val="0"/>
        <w:tabs>
          <w:tab w:val="left" w:pos="9360"/>
        </w:tabs>
        <w:spacing w:line="240" w:lineRule="auto"/>
        <w:ind w:left="720" w:right="-180" w:hanging="720"/>
        <w:contextualSpacing/>
        <w:rPr>
          <w:rFonts w:ascii="Times New Roman" w:hAnsi="Times New Roman" w:cs="Times New Roman"/>
          <w:b/>
        </w:rPr>
      </w:pPr>
    </w:p>
    <w:p w14:paraId="7B8C7C05" w14:textId="77777777" w:rsidR="00EC38C7" w:rsidRPr="00113981" w:rsidRDefault="00EC38C7" w:rsidP="0011395D">
      <w:pPr>
        <w:widowControl w:val="0"/>
        <w:tabs>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(1992).  HPER:  A Profession at Risk.  </w:t>
      </w:r>
      <w:r w:rsidRPr="00113981">
        <w:rPr>
          <w:rFonts w:ascii="Times New Roman" w:hAnsi="Times New Roman" w:cs="Times New Roman"/>
          <w:i/>
        </w:rPr>
        <w:t>The Chronicle of Physical Education in Higher Education</w:t>
      </w:r>
      <w:r w:rsidRPr="00113981">
        <w:rPr>
          <w:rFonts w:ascii="Times New Roman" w:hAnsi="Times New Roman" w:cs="Times New Roman"/>
        </w:rPr>
        <w:t xml:space="preserve">.  </w:t>
      </w:r>
      <w:r w:rsidRPr="00113981">
        <w:rPr>
          <w:rFonts w:ascii="Times New Roman" w:hAnsi="Times New Roman" w:cs="Times New Roman"/>
          <w:b/>
        </w:rPr>
        <w:t>2</w:t>
      </w:r>
      <w:r w:rsidRPr="00113981">
        <w:rPr>
          <w:rFonts w:ascii="Times New Roman" w:hAnsi="Times New Roman" w:cs="Times New Roman"/>
        </w:rPr>
        <w:t>(3), 3,9.</w:t>
      </w:r>
    </w:p>
    <w:p w14:paraId="577ED4B6" w14:textId="77777777" w:rsidR="00EC38C7" w:rsidRPr="00113981" w:rsidRDefault="00EC38C7" w:rsidP="0011395D">
      <w:pPr>
        <w:widowControl w:val="0"/>
        <w:tabs>
          <w:tab w:val="left" w:pos="9360"/>
        </w:tabs>
        <w:spacing w:line="240" w:lineRule="auto"/>
        <w:ind w:left="720" w:right="-180" w:hanging="720"/>
        <w:contextualSpacing/>
        <w:rPr>
          <w:rFonts w:ascii="Times New Roman" w:hAnsi="Times New Roman" w:cs="Times New Roman"/>
        </w:rPr>
      </w:pPr>
    </w:p>
    <w:p w14:paraId="37B31E90" w14:textId="77777777" w:rsidR="00EC38C7" w:rsidRPr="00113981" w:rsidRDefault="00EC38C7" w:rsidP="0011395D">
      <w:pPr>
        <w:widowControl w:val="0"/>
        <w:tabs>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(1992).  UMASS PETE Program Terminated.  </w:t>
      </w:r>
      <w:r w:rsidRPr="00113981">
        <w:rPr>
          <w:rFonts w:ascii="Times New Roman" w:hAnsi="Times New Roman" w:cs="Times New Roman"/>
          <w:i/>
        </w:rPr>
        <w:t>The Chronicle of Physical Education in Higher Education</w:t>
      </w:r>
      <w:r w:rsidRPr="00113981">
        <w:rPr>
          <w:rFonts w:ascii="Times New Roman" w:hAnsi="Times New Roman" w:cs="Times New Roman"/>
        </w:rPr>
        <w:t xml:space="preserve">.  </w:t>
      </w:r>
      <w:r w:rsidRPr="00113981">
        <w:rPr>
          <w:rFonts w:ascii="Times New Roman" w:hAnsi="Times New Roman" w:cs="Times New Roman"/>
          <w:b/>
        </w:rPr>
        <w:t>2</w:t>
      </w:r>
      <w:r w:rsidRPr="00113981">
        <w:rPr>
          <w:rFonts w:ascii="Times New Roman" w:hAnsi="Times New Roman" w:cs="Times New Roman"/>
        </w:rPr>
        <w:t>(2), 3,13.</w:t>
      </w:r>
    </w:p>
    <w:p w14:paraId="6DA848FC" w14:textId="77777777" w:rsidR="00EC38C7" w:rsidRPr="00113981" w:rsidRDefault="00EC38C7" w:rsidP="0011395D">
      <w:pPr>
        <w:widowControl w:val="0"/>
        <w:tabs>
          <w:tab w:val="left" w:pos="9360"/>
        </w:tabs>
        <w:spacing w:line="240" w:lineRule="auto"/>
        <w:ind w:left="720" w:right="-180" w:hanging="720"/>
        <w:contextualSpacing/>
        <w:rPr>
          <w:rFonts w:ascii="Times New Roman" w:hAnsi="Times New Roman" w:cs="Times New Roman"/>
        </w:rPr>
      </w:pPr>
    </w:p>
    <w:p w14:paraId="6C04E11B"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(1991).  Change in Emphasis in Research Universities.  </w:t>
      </w:r>
      <w:r w:rsidRPr="00113981">
        <w:rPr>
          <w:rFonts w:ascii="Times New Roman" w:hAnsi="Times New Roman" w:cs="Times New Roman"/>
          <w:i/>
        </w:rPr>
        <w:t>The Chronicle of Physical Education in Higher Education</w:t>
      </w:r>
      <w:r w:rsidRPr="00113981">
        <w:rPr>
          <w:rFonts w:ascii="Times New Roman" w:hAnsi="Times New Roman" w:cs="Times New Roman"/>
        </w:rPr>
        <w:t xml:space="preserve">.  </w:t>
      </w:r>
      <w:r w:rsidRPr="00113981">
        <w:rPr>
          <w:rFonts w:ascii="Times New Roman" w:hAnsi="Times New Roman" w:cs="Times New Roman"/>
          <w:b/>
        </w:rPr>
        <w:t>2</w:t>
      </w:r>
      <w:r w:rsidRPr="00113981">
        <w:rPr>
          <w:rFonts w:ascii="Times New Roman" w:hAnsi="Times New Roman" w:cs="Times New Roman"/>
        </w:rPr>
        <w:t>(1), 3.</w:t>
      </w:r>
    </w:p>
    <w:p w14:paraId="30BB804F" w14:textId="77777777" w:rsidR="00C53861" w:rsidRPr="00113981" w:rsidRDefault="00C53861" w:rsidP="0011395D">
      <w:pPr>
        <w:widowControl w:val="0"/>
        <w:tabs>
          <w:tab w:val="left" w:pos="1260"/>
          <w:tab w:val="left" w:pos="5580"/>
          <w:tab w:val="left" w:pos="9360"/>
        </w:tabs>
        <w:spacing w:line="240" w:lineRule="auto"/>
        <w:ind w:right="-180"/>
        <w:contextualSpacing/>
        <w:rPr>
          <w:rFonts w:ascii="Times New Roman" w:hAnsi="Times New Roman" w:cs="Times New Roman"/>
        </w:rPr>
      </w:pPr>
    </w:p>
    <w:p w14:paraId="234A852A" w14:textId="77777777" w:rsidR="00B53118" w:rsidRPr="00113981" w:rsidRDefault="00B53118" w:rsidP="0011395D">
      <w:pPr>
        <w:widowControl w:val="0"/>
        <w:tabs>
          <w:tab w:val="left" w:pos="1260"/>
          <w:tab w:val="left" w:pos="5580"/>
          <w:tab w:val="left" w:pos="9360"/>
        </w:tabs>
        <w:spacing w:line="240" w:lineRule="auto"/>
        <w:ind w:right="-180"/>
        <w:contextualSpacing/>
        <w:rPr>
          <w:rFonts w:ascii="Times New Roman" w:hAnsi="Times New Roman" w:cs="Times New Roman"/>
          <w:b/>
        </w:rPr>
      </w:pPr>
    </w:p>
    <w:p w14:paraId="58BF409C" w14:textId="64F8F989" w:rsidR="00EC38C7" w:rsidRPr="0011398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b/>
        </w:rPr>
      </w:pPr>
      <w:r w:rsidRPr="00113981">
        <w:rPr>
          <w:rFonts w:ascii="Times New Roman" w:hAnsi="Times New Roman" w:cs="Times New Roman"/>
          <w:b/>
        </w:rPr>
        <w:t>Abstracts:</w:t>
      </w:r>
    </w:p>
    <w:p w14:paraId="3C1E9257"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Block, B., and Estes, S. (2006).  The practice of nursing as a human science.  </w:t>
      </w:r>
      <w:r w:rsidRPr="00113981">
        <w:rPr>
          <w:rFonts w:ascii="Times New Roman" w:hAnsi="Times New Roman" w:cs="Times New Roman"/>
          <w:i/>
        </w:rPr>
        <w:t>Conference Proceedings 2006.</w:t>
      </w:r>
      <w:r w:rsidRPr="00113981">
        <w:rPr>
          <w:rFonts w:ascii="Times New Roman" w:hAnsi="Times New Roman" w:cs="Times New Roman"/>
        </w:rPr>
        <w:t xml:space="preserve">  School of Nursing &amp; Midwifery Trinity College Dublin 7</w:t>
      </w:r>
      <w:r w:rsidRPr="00113981">
        <w:rPr>
          <w:rFonts w:ascii="Times New Roman" w:hAnsi="Times New Roman" w:cs="Times New Roman"/>
          <w:vertAlign w:val="superscript"/>
        </w:rPr>
        <w:t>th</w:t>
      </w:r>
      <w:r w:rsidRPr="00113981">
        <w:rPr>
          <w:rFonts w:ascii="Times New Roman" w:hAnsi="Times New Roman" w:cs="Times New Roman"/>
        </w:rPr>
        <w:t xml:space="preserve"> Annual Interdisciplinary Research Conference. </w:t>
      </w:r>
      <w:r w:rsidRPr="00113981">
        <w:rPr>
          <w:rFonts w:ascii="Times New Roman" w:hAnsi="Times New Roman" w:cs="Times New Roman"/>
          <w:color w:val="000000"/>
        </w:rPr>
        <w:t>http://www.nursing-midwifery.tcd.ie/events/</w:t>
      </w:r>
    </w:p>
    <w:p w14:paraId="7BE0DC22"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7C69FDF5"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Massengale, J., and Estes, S. (2006).  The student athlete:  History and trends.  </w:t>
      </w:r>
      <w:r w:rsidRPr="00113981">
        <w:rPr>
          <w:rFonts w:ascii="Times New Roman" w:hAnsi="Times New Roman" w:cs="Times New Roman"/>
          <w:i/>
        </w:rPr>
        <w:t>Western society review</w:t>
      </w:r>
      <w:r w:rsidRPr="00113981">
        <w:rPr>
          <w:rFonts w:ascii="Times New Roman" w:hAnsi="Times New Roman" w:cs="Times New Roman"/>
        </w:rPr>
        <w:t xml:space="preserve">.  </w:t>
      </w:r>
      <w:r w:rsidRPr="00113981">
        <w:rPr>
          <w:rFonts w:ascii="Times New Roman" w:hAnsi="Times New Roman" w:cs="Times New Roman"/>
        </w:rPr>
        <w:lastRenderedPageBreak/>
        <w:t>Western Society for Kinesiology and Wellness, 4</w:t>
      </w:r>
      <w:r w:rsidRPr="00113981">
        <w:rPr>
          <w:rFonts w:ascii="Times New Roman" w:hAnsi="Times New Roman" w:cs="Times New Roman"/>
          <w:vertAlign w:val="superscript"/>
        </w:rPr>
        <w:t>th</w:t>
      </w:r>
      <w:r w:rsidRPr="00113981">
        <w:rPr>
          <w:rFonts w:ascii="Times New Roman" w:hAnsi="Times New Roman" w:cs="Times New Roman"/>
        </w:rPr>
        <w:t xml:space="preserve"> Ed.  B-7.</w:t>
      </w:r>
    </w:p>
    <w:p w14:paraId="094098B8"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0E2F6FF0"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Giemza, P., and Estes, S.  (2003).  An Exercise and Sport Science Basic Instruction Program as a Business.  </w:t>
      </w:r>
      <w:r w:rsidRPr="00113981">
        <w:rPr>
          <w:rFonts w:ascii="Times New Roman" w:hAnsi="Times New Roman" w:cs="Times New Roman"/>
          <w:i/>
        </w:rPr>
        <w:t>The North Carolina Journal</w:t>
      </w:r>
      <w:r w:rsidRPr="00113981">
        <w:rPr>
          <w:rFonts w:ascii="Times New Roman" w:hAnsi="Times New Roman" w:cs="Times New Roman"/>
        </w:rPr>
        <w:t xml:space="preserve">.  </w:t>
      </w:r>
      <w:r w:rsidRPr="00113981">
        <w:rPr>
          <w:rFonts w:ascii="Times New Roman" w:hAnsi="Times New Roman" w:cs="Times New Roman"/>
          <w:b/>
        </w:rPr>
        <w:t>40</w:t>
      </w:r>
      <w:r w:rsidRPr="00113981">
        <w:rPr>
          <w:rFonts w:ascii="Times New Roman" w:hAnsi="Times New Roman" w:cs="Times New Roman"/>
        </w:rPr>
        <w:t>(1), 20-21.</w:t>
      </w:r>
    </w:p>
    <w:p w14:paraId="4CE5FA4A"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53E495F4" w14:textId="77777777" w:rsidR="00505D89" w:rsidRPr="00113981" w:rsidRDefault="00505D89"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2DBFDA40"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(1997).  Virtual sport:  Some thoughts on the development of sport in the postmodern world.  </w:t>
      </w:r>
      <w:r w:rsidRPr="00113981">
        <w:rPr>
          <w:rFonts w:ascii="Times New Roman" w:hAnsi="Times New Roman" w:cs="Times New Roman"/>
          <w:i/>
        </w:rPr>
        <w:t>Proceedings of the '97 Seoul International Sport Science Congress</w:t>
      </w:r>
      <w:r w:rsidRPr="00113981">
        <w:rPr>
          <w:rFonts w:ascii="Times New Roman" w:hAnsi="Times New Roman" w:cs="Times New Roman"/>
        </w:rPr>
        <w:t>.  Korean Alliance for Health, Physical Education, Recreation, and Dance, 60-73.</w:t>
      </w:r>
    </w:p>
    <w:p w14:paraId="34249C46"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7B8BE6CB"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(1997).  Knowing human movement.  </w:t>
      </w:r>
      <w:r w:rsidRPr="00113981">
        <w:rPr>
          <w:rFonts w:ascii="Times New Roman" w:hAnsi="Times New Roman" w:cs="Times New Roman"/>
          <w:i/>
        </w:rPr>
        <w:t>Proceedings of The 1997 International Seminar for the Philosophy of Sport and Dance</w:t>
      </w:r>
      <w:r w:rsidRPr="00113981">
        <w:rPr>
          <w:rFonts w:ascii="Times New Roman" w:hAnsi="Times New Roman" w:cs="Times New Roman"/>
        </w:rPr>
        <w:t>.  Yonsei University, Seoul, South Korea, August 27, 20-27.</w:t>
      </w:r>
    </w:p>
    <w:p w14:paraId="4121F0E2"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4E22E0BF"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rPr>
      </w:pPr>
      <w:r w:rsidRPr="00113981">
        <w:rPr>
          <w:rFonts w:ascii="Times New Roman" w:hAnsi="Times New Roman" w:cs="Times New Roman"/>
          <w:b/>
        </w:rPr>
        <w:t>Encyclopedia</w:t>
      </w:r>
    </w:p>
    <w:p w14:paraId="2B14E6A4"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(2004). Organized sport.  </w:t>
      </w:r>
      <w:r w:rsidRPr="00113981">
        <w:rPr>
          <w:rFonts w:ascii="Times New Roman" w:hAnsi="Times New Roman" w:cs="Times New Roman"/>
          <w:i/>
        </w:rPr>
        <w:t>Encyclopedia of the Midwest</w:t>
      </w:r>
      <w:r w:rsidRPr="00113981">
        <w:rPr>
          <w:rFonts w:ascii="Times New Roman" w:hAnsi="Times New Roman" w:cs="Times New Roman"/>
        </w:rPr>
        <w:t xml:space="preserve">.  </w:t>
      </w:r>
    </w:p>
    <w:p w14:paraId="5BE0E097"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5D14F7D7" w14:textId="77777777" w:rsidR="00EC38C7" w:rsidRPr="00113981" w:rsidRDefault="00EC38C7" w:rsidP="0011395D">
      <w:pPr>
        <w:widowControl w:val="0"/>
        <w:tabs>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(1992).  Anita DeFrantz.  </w:t>
      </w:r>
      <w:r w:rsidRPr="00113981">
        <w:rPr>
          <w:rFonts w:ascii="Times New Roman" w:hAnsi="Times New Roman" w:cs="Times New Roman"/>
          <w:i/>
        </w:rPr>
        <w:t xml:space="preserve">The Twentieth Century:  Great Athletes.  </w:t>
      </w:r>
      <w:r w:rsidRPr="00113981">
        <w:rPr>
          <w:rFonts w:ascii="Times New Roman" w:hAnsi="Times New Roman" w:cs="Times New Roman"/>
        </w:rPr>
        <w:t>Pasadena, CA:  Salem Press, 1992, 593-96.</w:t>
      </w:r>
    </w:p>
    <w:p w14:paraId="0874DE08" w14:textId="77777777" w:rsidR="00EC38C7" w:rsidRPr="00113981" w:rsidRDefault="00EC38C7" w:rsidP="0011395D">
      <w:pPr>
        <w:widowControl w:val="0"/>
        <w:tabs>
          <w:tab w:val="left" w:pos="9360"/>
        </w:tabs>
        <w:spacing w:line="240" w:lineRule="auto"/>
        <w:ind w:left="720" w:right="-180" w:hanging="720"/>
        <w:contextualSpacing/>
        <w:rPr>
          <w:rFonts w:ascii="Times New Roman" w:hAnsi="Times New Roman" w:cs="Times New Roman"/>
        </w:rPr>
      </w:pPr>
    </w:p>
    <w:p w14:paraId="0676941A" w14:textId="77777777" w:rsidR="00EC38C7" w:rsidRPr="00113981" w:rsidRDefault="00EC38C7" w:rsidP="0011395D">
      <w:pPr>
        <w:widowControl w:val="0"/>
        <w:tabs>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(1992).  Pertti Karppinen.  </w:t>
      </w:r>
      <w:r w:rsidRPr="00113981">
        <w:rPr>
          <w:rFonts w:ascii="Times New Roman" w:hAnsi="Times New Roman" w:cs="Times New Roman"/>
          <w:i/>
        </w:rPr>
        <w:t xml:space="preserve">The Twentieth Century:  Great Athletes.  </w:t>
      </w:r>
      <w:r w:rsidRPr="00113981">
        <w:rPr>
          <w:rFonts w:ascii="Times New Roman" w:hAnsi="Times New Roman" w:cs="Times New Roman"/>
        </w:rPr>
        <w:t>Pasadena, CA:  Salem Press, 1992, 1269-72.</w:t>
      </w:r>
    </w:p>
    <w:p w14:paraId="3F8D4D1E"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73FFBA8E"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(1992).  John Kelly, Sr.  </w:t>
      </w:r>
      <w:r w:rsidRPr="00113981">
        <w:rPr>
          <w:rFonts w:ascii="Times New Roman" w:hAnsi="Times New Roman" w:cs="Times New Roman"/>
          <w:i/>
        </w:rPr>
        <w:t xml:space="preserve">The Twentieth Century:  Great Athletes.  </w:t>
      </w:r>
      <w:r w:rsidRPr="00113981">
        <w:rPr>
          <w:rFonts w:ascii="Times New Roman" w:hAnsi="Times New Roman" w:cs="Times New Roman"/>
        </w:rPr>
        <w:t>Pasadena, CA:  Salem Press, 1992, 1289-91.</w:t>
      </w:r>
    </w:p>
    <w:p w14:paraId="34A4CE66"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rPr>
      </w:pPr>
    </w:p>
    <w:p w14:paraId="318EFFCA"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b/>
        </w:rPr>
        <w:t>Thesis and Dissertation:</w:t>
      </w:r>
    </w:p>
    <w:p w14:paraId="55F7AEF7"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(1990).  </w:t>
      </w:r>
      <w:r w:rsidRPr="00113981">
        <w:rPr>
          <w:rFonts w:ascii="Times New Roman" w:hAnsi="Times New Roman" w:cs="Times New Roman"/>
          <w:i/>
        </w:rPr>
        <w:t>Sport Myth as Lived Experience</w:t>
      </w:r>
      <w:r w:rsidRPr="00113981">
        <w:rPr>
          <w:rFonts w:ascii="Times New Roman" w:hAnsi="Times New Roman" w:cs="Times New Roman"/>
        </w:rPr>
        <w:t>.  Unpublished Doctoral Dissertation, The Ohio State University, 1990.</w:t>
      </w:r>
    </w:p>
    <w:p w14:paraId="1A00179E"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u w:val="single"/>
        </w:rPr>
      </w:pPr>
    </w:p>
    <w:p w14:paraId="1096D2BB"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rPr>
      </w:pPr>
      <w:r w:rsidRPr="00113981">
        <w:rPr>
          <w:rFonts w:ascii="Times New Roman" w:hAnsi="Times New Roman" w:cs="Times New Roman"/>
        </w:rPr>
        <w:t xml:space="preserve">(1985).  The 1872 National Amateur Regatta:  The Definition of an Amateur Oarsman.  Unpublished Masters Thesis, San Diego State University. </w:t>
      </w:r>
    </w:p>
    <w:p w14:paraId="051F0A9B"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rPr>
      </w:pPr>
    </w:p>
    <w:p w14:paraId="12E69867" w14:textId="2DF525E5" w:rsidR="00EC38C7" w:rsidRPr="00113981" w:rsidRDefault="00EC38C7" w:rsidP="0011395D">
      <w:pPr>
        <w:spacing w:after="0" w:line="240" w:lineRule="auto"/>
        <w:ind w:right="-180"/>
        <w:rPr>
          <w:rFonts w:ascii="Times New Roman" w:hAnsi="Times New Roman" w:cs="Times New Roman"/>
          <w:b/>
        </w:rPr>
      </w:pPr>
      <w:r w:rsidRPr="00113981">
        <w:rPr>
          <w:rFonts w:ascii="Times New Roman" w:hAnsi="Times New Roman" w:cs="Times New Roman"/>
          <w:b/>
        </w:rPr>
        <w:t>Book Reviews:</w:t>
      </w:r>
    </w:p>
    <w:p w14:paraId="337174D2"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(2002). Sheryle Bergmann Drewe, </w:t>
      </w:r>
      <w:r w:rsidRPr="00113981">
        <w:rPr>
          <w:rFonts w:ascii="Times New Roman" w:hAnsi="Times New Roman" w:cs="Times New Roman"/>
          <w:i/>
        </w:rPr>
        <w:t xml:space="preserve">Socrates, sport and students:  A philosophical inquiry into physical education and sport. </w:t>
      </w:r>
      <w:r w:rsidRPr="00113981">
        <w:rPr>
          <w:rFonts w:ascii="Times New Roman" w:hAnsi="Times New Roman" w:cs="Times New Roman"/>
        </w:rPr>
        <w:t xml:space="preserve"> Lanham, Maryland:  University Press of America.  </w:t>
      </w:r>
      <w:r w:rsidRPr="00113981">
        <w:rPr>
          <w:rFonts w:ascii="Times New Roman" w:hAnsi="Times New Roman" w:cs="Times New Roman"/>
          <w:i/>
        </w:rPr>
        <w:t>Quest</w:t>
      </w:r>
      <w:r w:rsidRPr="00113981">
        <w:rPr>
          <w:rFonts w:ascii="Times New Roman" w:hAnsi="Times New Roman" w:cs="Times New Roman"/>
        </w:rPr>
        <w:t xml:space="preserve">, </w:t>
      </w:r>
      <w:r w:rsidRPr="00113981">
        <w:rPr>
          <w:rFonts w:ascii="Times New Roman" w:hAnsi="Times New Roman" w:cs="Times New Roman"/>
          <w:b/>
        </w:rPr>
        <w:t>54</w:t>
      </w:r>
      <w:r w:rsidRPr="00113981">
        <w:rPr>
          <w:rFonts w:ascii="Times New Roman" w:hAnsi="Times New Roman" w:cs="Times New Roman"/>
        </w:rPr>
        <w:t>(3), 251-54.</w:t>
      </w:r>
    </w:p>
    <w:p w14:paraId="229B681E"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3EF619D8"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(1984).</w:t>
      </w:r>
      <w:r w:rsidRPr="00113981">
        <w:rPr>
          <w:rFonts w:ascii="Times New Roman" w:hAnsi="Times New Roman" w:cs="Times New Roman"/>
        </w:rPr>
        <w:tab/>
        <w:t xml:space="preserve">Stephen Kiesling, </w:t>
      </w:r>
      <w:r w:rsidRPr="00113981">
        <w:rPr>
          <w:rFonts w:ascii="Times New Roman" w:hAnsi="Times New Roman" w:cs="Times New Roman"/>
          <w:i/>
        </w:rPr>
        <w:t>The Shell Game</w:t>
      </w:r>
      <w:r w:rsidRPr="00113981">
        <w:rPr>
          <w:rFonts w:ascii="Times New Roman" w:hAnsi="Times New Roman" w:cs="Times New Roman"/>
        </w:rPr>
        <w:t xml:space="preserve">.  </w:t>
      </w:r>
      <w:r w:rsidRPr="00113981">
        <w:rPr>
          <w:rFonts w:ascii="Times New Roman" w:hAnsi="Times New Roman" w:cs="Times New Roman"/>
          <w:i/>
        </w:rPr>
        <w:t>Arete:  The Journal of Sport Literature</w:t>
      </w:r>
      <w:r w:rsidRPr="00113981">
        <w:rPr>
          <w:rFonts w:ascii="Times New Roman" w:hAnsi="Times New Roman" w:cs="Times New Roman"/>
        </w:rPr>
        <w:t xml:space="preserve">, </w:t>
      </w:r>
      <w:r w:rsidRPr="00113981">
        <w:rPr>
          <w:rFonts w:ascii="Times New Roman" w:hAnsi="Times New Roman" w:cs="Times New Roman"/>
          <w:b/>
        </w:rPr>
        <w:t>I</w:t>
      </w:r>
      <w:r w:rsidRPr="00113981">
        <w:rPr>
          <w:rFonts w:ascii="Times New Roman" w:hAnsi="Times New Roman" w:cs="Times New Roman"/>
        </w:rPr>
        <w:t>:2(Spring), 181.</w:t>
      </w:r>
    </w:p>
    <w:p w14:paraId="024A503C"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77F4BC53"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(1986).</w:t>
      </w:r>
      <w:r w:rsidRPr="00113981">
        <w:rPr>
          <w:rFonts w:ascii="Times New Roman" w:hAnsi="Times New Roman" w:cs="Times New Roman"/>
        </w:rPr>
        <w:tab/>
        <w:t xml:space="preserve">David Halberstam, </w:t>
      </w:r>
      <w:r w:rsidRPr="00113981">
        <w:rPr>
          <w:rFonts w:ascii="Times New Roman" w:hAnsi="Times New Roman" w:cs="Times New Roman"/>
          <w:i/>
        </w:rPr>
        <w:t>The Amateurs</w:t>
      </w:r>
      <w:r w:rsidRPr="00113981">
        <w:rPr>
          <w:rFonts w:ascii="Times New Roman" w:hAnsi="Times New Roman" w:cs="Times New Roman"/>
        </w:rPr>
        <w:t xml:space="preserve">.  </w:t>
      </w:r>
      <w:r w:rsidRPr="00113981">
        <w:rPr>
          <w:rFonts w:ascii="Times New Roman" w:hAnsi="Times New Roman" w:cs="Times New Roman"/>
          <w:i/>
        </w:rPr>
        <w:t>Arete:  The Journal of Sport Literature</w:t>
      </w:r>
      <w:r w:rsidRPr="00113981">
        <w:rPr>
          <w:rFonts w:ascii="Times New Roman" w:hAnsi="Times New Roman" w:cs="Times New Roman"/>
        </w:rPr>
        <w:t xml:space="preserve">, </w:t>
      </w:r>
      <w:r w:rsidRPr="00113981">
        <w:rPr>
          <w:rFonts w:ascii="Times New Roman" w:hAnsi="Times New Roman" w:cs="Times New Roman"/>
          <w:b/>
        </w:rPr>
        <w:t>III</w:t>
      </w:r>
      <w:r w:rsidRPr="00113981">
        <w:rPr>
          <w:rFonts w:ascii="Times New Roman" w:hAnsi="Times New Roman" w:cs="Times New Roman"/>
        </w:rPr>
        <w:t>:2(Spring), 193.</w:t>
      </w:r>
    </w:p>
    <w:p w14:paraId="02E9B4A5"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5AC3C521"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rPr>
      </w:pPr>
      <w:r w:rsidRPr="00113981">
        <w:rPr>
          <w:rFonts w:ascii="Times New Roman" w:hAnsi="Times New Roman" w:cs="Times New Roman"/>
          <w:b/>
        </w:rPr>
        <w:t>Invited Presentations:</w:t>
      </w:r>
    </w:p>
    <w:p w14:paraId="236E5CC2" w14:textId="0FFB23AA"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(2007).  Kinesiology in the Postmodern World. 2</w:t>
      </w:r>
      <w:r w:rsidRPr="00113981">
        <w:rPr>
          <w:rFonts w:ascii="Times New Roman" w:hAnsi="Times New Roman" w:cs="Times New Roman"/>
          <w:vertAlign w:val="superscript"/>
        </w:rPr>
        <w:t>nd</w:t>
      </w:r>
      <w:r w:rsidRPr="00113981">
        <w:rPr>
          <w:rFonts w:ascii="Times New Roman" w:hAnsi="Times New Roman" w:cs="Times New Roman"/>
        </w:rPr>
        <w:t xml:space="preserve"> Elwood Craig Davis Lecture, Annual Conference of the Western Society for Kinesiology and Wellness.  Reno, Nevada, October 11.</w:t>
      </w:r>
    </w:p>
    <w:p w14:paraId="4D4798B8" w14:textId="77777777" w:rsidR="00EC38C7" w:rsidRPr="00113981" w:rsidRDefault="00EC38C7" w:rsidP="0011395D">
      <w:pPr>
        <w:pStyle w:val="BodyTextIndent"/>
        <w:tabs>
          <w:tab w:val="clear" w:pos="0"/>
        </w:tabs>
        <w:ind w:left="720" w:right="-180" w:hanging="720"/>
        <w:contextualSpacing/>
        <w:rPr>
          <w:rFonts w:ascii="Times New Roman" w:hAnsi="Times New Roman"/>
          <w:i/>
          <w:sz w:val="22"/>
          <w:szCs w:val="22"/>
        </w:rPr>
      </w:pPr>
      <w:r w:rsidRPr="00113981">
        <w:rPr>
          <w:rFonts w:ascii="Times New Roman" w:hAnsi="Times New Roman"/>
          <w:sz w:val="22"/>
          <w:szCs w:val="22"/>
        </w:rPr>
        <w:t>Estes, S. (2003).  Twenty-Third Dudley Allen Sargent Commemorative Lecture:  Knowledge and the Professoriate in Physical Education in Higher Education</w:t>
      </w:r>
      <w:r w:rsidRPr="00113981">
        <w:rPr>
          <w:rFonts w:ascii="Times New Roman" w:hAnsi="Times New Roman"/>
          <w:i/>
          <w:sz w:val="22"/>
          <w:szCs w:val="22"/>
        </w:rPr>
        <w:t>.</w:t>
      </w:r>
      <w:r w:rsidRPr="00113981">
        <w:rPr>
          <w:rFonts w:ascii="Times New Roman" w:hAnsi="Times New Roman"/>
          <w:sz w:val="22"/>
          <w:szCs w:val="22"/>
        </w:rPr>
        <w:t xml:space="preserve"> Annual Conference of the National Association for Physical Education in Higher Education, Long Beach, California.  January 18.</w:t>
      </w:r>
      <w:r w:rsidRPr="00113981">
        <w:rPr>
          <w:rFonts w:ascii="Times New Roman" w:hAnsi="Times New Roman"/>
          <w:i/>
          <w:sz w:val="22"/>
          <w:szCs w:val="22"/>
        </w:rPr>
        <w:t xml:space="preserve">  </w:t>
      </w:r>
    </w:p>
    <w:p w14:paraId="4EBAB4F1" w14:textId="77777777" w:rsidR="00EC38C7" w:rsidRPr="00113981" w:rsidRDefault="00EC38C7" w:rsidP="0011395D">
      <w:pPr>
        <w:pStyle w:val="BodyTextIndent"/>
        <w:ind w:right="-180"/>
        <w:contextualSpacing/>
        <w:rPr>
          <w:rFonts w:ascii="Times New Roman" w:hAnsi="Times New Roman"/>
          <w:i/>
          <w:sz w:val="22"/>
          <w:szCs w:val="22"/>
        </w:rPr>
      </w:pPr>
    </w:p>
    <w:p w14:paraId="6BBC632E" w14:textId="77777777" w:rsidR="00EC38C7" w:rsidRPr="00113981" w:rsidRDefault="00EC38C7" w:rsidP="0011395D">
      <w:pPr>
        <w:widowControl w:val="0"/>
        <w:autoSpaceDE w:val="0"/>
        <w:autoSpaceDN w:val="0"/>
        <w:adjustRightInd w:val="0"/>
        <w:spacing w:line="240" w:lineRule="auto"/>
        <w:ind w:left="720" w:right="-180" w:hanging="720"/>
        <w:contextualSpacing/>
        <w:rPr>
          <w:rFonts w:ascii="Times New Roman" w:hAnsi="Times New Roman" w:cs="Times New Roman"/>
          <w:b/>
        </w:rPr>
      </w:pPr>
      <w:r w:rsidRPr="00113981">
        <w:rPr>
          <w:rFonts w:ascii="Times New Roman" w:hAnsi="Times New Roman" w:cs="Times New Roman"/>
        </w:rPr>
        <w:t>Estes, S. (2000). The evolving Uundergraduate teacher preparation major.  Academy Speaker Presentation, Texas Alliance for Health, Physical Education, Recreation, and Dance.  Dallas, Texas, December 1.</w:t>
      </w:r>
    </w:p>
    <w:p w14:paraId="3535CF8D"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08CF8F2C" w14:textId="77777777" w:rsidR="000225D4" w:rsidRDefault="000225D4"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rPr>
      </w:pPr>
    </w:p>
    <w:p w14:paraId="6C68272A"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rPr>
      </w:pPr>
      <w:r w:rsidRPr="00113981">
        <w:rPr>
          <w:rFonts w:ascii="Times New Roman" w:hAnsi="Times New Roman" w:cs="Times New Roman"/>
          <w:b/>
        </w:rPr>
        <w:t>Presentations:</w:t>
      </w:r>
    </w:p>
    <w:p w14:paraId="130D57B8" w14:textId="2F4A2A49" w:rsidR="00B3766B" w:rsidRPr="00113981" w:rsidRDefault="00B3766B"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(2015).  Intercollegiate athletics and the kinesiology department:  Navigating the politics of intercollegiate athletics.  Annual Conference of the College Sport Research Institute.  Columbia, South Carolina, April 21.</w:t>
      </w:r>
    </w:p>
    <w:p w14:paraId="2E3131AA" w14:textId="77777777" w:rsidR="00B3766B" w:rsidRPr="00113981" w:rsidRDefault="00B3766B"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72B37961" w14:textId="01EAF7CD"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(2013).  Thoughts on the process of leader development.  Institute of Leadership Excellence, Middle Tennessee State University, Murfreesboro, Tennessee.  May 22.</w:t>
      </w:r>
    </w:p>
    <w:p w14:paraId="6A4479A5"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5FFB8F13"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rPr>
      </w:pPr>
      <w:r w:rsidRPr="00113981">
        <w:rPr>
          <w:rFonts w:ascii="Times New Roman" w:hAnsi="Times New Roman" w:cs="Times New Roman"/>
        </w:rPr>
        <w:t>Estes, S. (2012).  Developing Leader Skills through ROTC Physical Training.  Annual Conference of the Southern Sport Management Association.  Troy, Alabama, 12 April.</w:t>
      </w:r>
    </w:p>
    <w:p w14:paraId="50ACA777" w14:textId="77777777" w:rsidR="00EC38C7" w:rsidRPr="00113981" w:rsidRDefault="00EC38C7" w:rsidP="0011395D">
      <w:pPr>
        <w:pStyle w:val="Text-Citation"/>
        <w:widowControl w:val="0"/>
        <w:ind w:left="720" w:right="-180" w:hanging="720"/>
        <w:contextualSpacing/>
        <w:rPr>
          <w:rFonts w:ascii="Times New Roman" w:hAnsi="Times New Roman" w:cs="Times New Roman"/>
          <w:sz w:val="22"/>
          <w:szCs w:val="22"/>
        </w:rPr>
      </w:pPr>
      <w:r w:rsidRPr="00113981">
        <w:rPr>
          <w:rFonts w:ascii="Times New Roman" w:hAnsi="Times New Roman" w:cs="Times New Roman"/>
          <w:sz w:val="22"/>
          <w:szCs w:val="22"/>
        </w:rPr>
        <w:t>Estes, S. (2011).  Flourishing in a contemporary university culture.  Annual Conference of the National Association for Kinesiology and Physical Education in Higher Education, San Diego, California, January 6.</w:t>
      </w:r>
    </w:p>
    <w:p w14:paraId="0AA158B9" w14:textId="77777777" w:rsidR="00EC38C7" w:rsidRPr="00113981" w:rsidRDefault="00EC38C7" w:rsidP="0011395D">
      <w:pPr>
        <w:pStyle w:val="Text-Citation"/>
        <w:widowControl w:val="0"/>
        <w:ind w:left="720" w:right="-180" w:hanging="720"/>
        <w:contextualSpacing/>
        <w:rPr>
          <w:rFonts w:ascii="Times New Roman" w:hAnsi="Times New Roman" w:cs="Times New Roman"/>
          <w:sz w:val="22"/>
          <w:szCs w:val="22"/>
        </w:rPr>
      </w:pPr>
    </w:p>
    <w:p w14:paraId="6AD57889" w14:textId="77777777" w:rsidR="00EC38C7" w:rsidRPr="00113981" w:rsidRDefault="00EC38C7" w:rsidP="0011395D">
      <w:pPr>
        <w:pStyle w:val="Text-Citation"/>
        <w:widowControl w:val="0"/>
        <w:ind w:left="720" w:right="-180" w:hanging="720"/>
        <w:contextualSpacing/>
        <w:rPr>
          <w:rFonts w:ascii="Times New Roman" w:hAnsi="Times New Roman" w:cs="Times New Roman"/>
          <w:sz w:val="22"/>
          <w:szCs w:val="22"/>
        </w:rPr>
      </w:pPr>
      <w:r w:rsidRPr="00113981">
        <w:rPr>
          <w:rFonts w:ascii="Times New Roman" w:hAnsi="Times New Roman" w:cs="Times New Roman"/>
          <w:sz w:val="22"/>
          <w:szCs w:val="22"/>
        </w:rPr>
        <w:t>Estes, S. (2010) Western Society for Kinesiology and Wellness, "Characteristics of a Comprehensive Leader Development Program," Reno, Nevada.  October 15.</w:t>
      </w:r>
    </w:p>
    <w:p w14:paraId="1A7E1CFA" w14:textId="77777777" w:rsidR="00EC38C7" w:rsidRPr="00113981" w:rsidRDefault="00EC38C7" w:rsidP="0011395D">
      <w:pPr>
        <w:pStyle w:val="Text-Citation"/>
        <w:widowControl w:val="0"/>
        <w:ind w:left="720" w:right="-180" w:hanging="720"/>
        <w:contextualSpacing/>
        <w:rPr>
          <w:rFonts w:ascii="Times New Roman" w:hAnsi="Times New Roman" w:cs="Times New Roman"/>
          <w:sz w:val="22"/>
          <w:szCs w:val="22"/>
        </w:rPr>
      </w:pPr>
    </w:p>
    <w:p w14:paraId="732A6A60" w14:textId="77777777" w:rsidR="00EC38C7" w:rsidRPr="00113981" w:rsidRDefault="00EC38C7" w:rsidP="0011395D">
      <w:pPr>
        <w:pStyle w:val="Text-Citation"/>
        <w:widowControl w:val="0"/>
        <w:ind w:left="720" w:right="-180" w:hanging="720"/>
        <w:contextualSpacing/>
        <w:rPr>
          <w:rFonts w:ascii="Times New Roman" w:hAnsi="Times New Roman" w:cs="Times New Roman"/>
          <w:sz w:val="22"/>
          <w:szCs w:val="22"/>
        </w:rPr>
      </w:pPr>
      <w:r w:rsidRPr="00113981">
        <w:rPr>
          <w:rFonts w:ascii="Times New Roman" w:hAnsi="Times New Roman" w:cs="Times New Roman"/>
          <w:sz w:val="22"/>
          <w:szCs w:val="22"/>
        </w:rPr>
        <w:t>Estes, S. (2010).  The process of leader development.  NAKHE Leader Development Workshop.  Atlanta, Georgia, July 8.</w:t>
      </w:r>
    </w:p>
    <w:p w14:paraId="3D3FD09F" w14:textId="77777777" w:rsidR="00EC38C7" w:rsidRPr="00113981" w:rsidRDefault="00EC38C7" w:rsidP="0011395D">
      <w:pPr>
        <w:pStyle w:val="Text-Citation"/>
        <w:widowControl w:val="0"/>
        <w:ind w:left="720" w:right="-180" w:hanging="720"/>
        <w:contextualSpacing/>
        <w:rPr>
          <w:rFonts w:ascii="Times New Roman" w:hAnsi="Times New Roman" w:cs="Times New Roman"/>
          <w:sz w:val="22"/>
          <w:szCs w:val="22"/>
        </w:rPr>
      </w:pPr>
    </w:p>
    <w:p w14:paraId="54334564" w14:textId="77777777" w:rsidR="00EC38C7" w:rsidRPr="00113981" w:rsidRDefault="00EC38C7" w:rsidP="0011395D">
      <w:pPr>
        <w:pStyle w:val="Text-Citation"/>
        <w:widowControl w:val="0"/>
        <w:ind w:left="720" w:right="-180" w:hanging="720"/>
        <w:contextualSpacing/>
        <w:rPr>
          <w:rFonts w:ascii="Times New Roman" w:hAnsi="Times New Roman" w:cs="Times New Roman"/>
          <w:sz w:val="22"/>
          <w:szCs w:val="22"/>
        </w:rPr>
      </w:pPr>
      <w:r w:rsidRPr="00113981">
        <w:rPr>
          <w:rFonts w:ascii="Times New Roman" w:hAnsi="Times New Roman" w:cs="Times New Roman"/>
          <w:sz w:val="22"/>
          <w:szCs w:val="22"/>
        </w:rPr>
        <w:t>Estes, S.  (2010). Army ROTC Leader Training.  United Starts Army ROTC Leadership Symposium, Ft. Knox, KY. July 23.</w:t>
      </w:r>
    </w:p>
    <w:p w14:paraId="4DFA012B" w14:textId="77777777" w:rsidR="00EC38C7" w:rsidRPr="00113981" w:rsidRDefault="00EC38C7" w:rsidP="0011395D">
      <w:pPr>
        <w:pStyle w:val="Text-Citation"/>
        <w:widowControl w:val="0"/>
        <w:ind w:left="720" w:right="-180" w:hanging="720"/>
        <w:contextualSpacing/>
        <w:rPr>
          <w:rFonts w:ascii="Times New Roman" w:hAnsi="Times New Roman" w:cs="Times New Roman"/>
          <w:sz w:val="22"/>
          <w:szCs w:val="22"/>
        </w:rPr>
      </w:pPr>
    </w:p>
    <w:p w14:paraId="0B0BA16C" w14:textId="77777777" w:rsidR="00EC38C7" w:rsidRPr="00113981" w:rsidRDefault="00EC38C7" w:rsidP="0011395D">
      <w:pPr>
        <w:pStyle w:val="Text-Citation"/>
        <w:widowControl w:val="0"/>
        <w:ind w:left="720" w:right="-180" w:hanging="720"/>
        <w:contextualSpacing/>
        <w:rPr>
          <w:rFonts w:ascii="Times New Roman" w:hAnsi="Times New Roman" w:cs="Times New Roman"/>
          <w:sz w:val="22"/>
          <w:szCs w:val="22"/>
        </w:rPr>
      </w:pPr>
      <w:r w:rsidRPr="00113981">
        <w:rPr>
          <w:rFonts w:ascii="Times New Roman" w:hAnsi="Times New Roman" w:cs="Times New Roman"/>
          <w:sz w:val="22"/>
          <w:szCs w:val="22"/>
        </w:rPr>
        <w:t>Estes, S. (2010). Succession Planning and Level 5 Leadership in Kinesiology,  Annual Conference of the National Association for Kinesiology and Physical Education in Higher Education, Scottsdale, Arizona. January 7.</w:t>
      </w:r>
    </w:p>
    <w:p w14:paraId="583C54B2" w14:textId="77777777" w:rsidR="00EC38C7" w:rsidRPr="00113981" w:rsidRDefault="00EC38C7" w:rsidP="0011395D">
      <w:pPr>
        <w:pStyle w:val="Text"/>
        <w:widowControl w:val="0"/>
        <w:ind w:right="-180" w:hanging="720"/>
        <w:contextualSpacing/>
        <w:rPr>
          <w:rFonts w:ascii="Times New Roman" w:hAnsi="Times New Roman" w:cs="Times New Roman"/>
          <w:sz w:val="22"/>
          <w:szCs w:val="22"/>
        </w:rPr>
      </w:pPr>
    </w:p>
    <w:p w14:paraId="7CE36E87" w14:textId="77777777" w:rsidR="00B53118" w:rsidRPr="00113981" w:rsidRDefault="00B53118" w:rsidP="0011395D">
      <w:pPr>
        <w:pStyle w:val="Text-Citation"/>
        <w:widowControl w:val="0"/>
        <w:ind w:left="720" w:right="-180" w:hanging="720"/>
        <w:contextualSpacing/>
        <w:rPr>
          <w:rFonts w:ascii="Times New Roman" w:hAnsi="Times New Roman" w:cs="Times New Roman"/>
          <w:sz w:val="22"/>
          <w:szCs w:val="22"/>
        </w:rPr>
      </w:pPr>
    </w:p>
    <w:p w14:paraId="1D8A0DCD" w14:textId="77777777" w:rsidR="00EC38C7" w:rsidRPr="00113981" w:rsidRDefault="00EC38C7" w:rsidP="0011395D">
      <w:pPr>
        <w:pStyle w:val="Text-Citation"/>
        <w:widowControl w:val="0"/>
        <w:ind w:left="720" w:right="-180" w:hanging="720"/>
        <w:contextualSpacing/>
        <w:rPr>
          <w:rFonts w:ascii="Times New Roman" w:hAnsi="Times New Roman" w:cs="Times New Roman"/>
          <w:sz w:val="22"/>
          <w:szCs w:val="22"/>
        </w:rPr>
      </w:pPr>
      <w:r w:rsidRPr="00113981">
        <w:rPr>
          <w:rFonts w:ascii="Times New Roman" w:hAnsi="Times New Roman" w:cs="Times New Roman"/>
          <w:sz w:val="22"/>
          <w:szCs w:val="22"/>
        </w:rPr>
        <w:t>Estes, S. (2009). Physical Activity and Leader Training,  Missouri Association for Health, Physical Education, Recreation, and Dance, Lake of the Ozarks. November 20.</w:t>
      </w:r>
    </w:p>
    <w:p w14:paraId="544042D8" w14:textId="77777777" w:rsidR="00EC38C7" w:rsidRPr="00113981" w:rsidRDefault="00EC38C7" w:rsidP="0011395D">
      <w:pPr>
        <w:pStyle w:val="Text"/>
        <w:widowControl w:val="0"/>
        <w:ind w:right="-180" w:hanging="720"/>
        <w:contextualSpacing/>
        <w:rPr>
          <w:rFonts w:ascii="Times New Roman" w:hAnsi="Times New Roman" w:cs="Times New Roman"/>
          <w:sz w:val="22"/>
          <w:szCs w:val="22"/>
        </w:rPr>
      </w:pPr>
    </w:p>
    <w:p w14:paraId="40513C59" w14:textId="77777777" w:rsidR="00EC38C7" w:rsidRPr="00113981" w:rsidRDefault="00EC38C7" w:rsidP="0011395D">
      <w:pPr>
        <w:pStyle w:val="Text-Citation"/>
        <w:widowControl w:val="0"/>
        <w:ind w:left="720" w:right="-180" w:hanging="720"/>
        <w:contextualSpacing/>
        <w:rPr>
          <w:rFonts w:ascii="Times New Roman" w:hAnsi="Times New Roman" w:cs="Times New Roman"/>
          <w:sz w:val="22"/>
          <w:szCs w:val="22"/>
        </w:rPr>
      </w:pPr>
      <w:r w:rsidRPr="00113981">
        <w:rPr>
          <w:rFonts w:ascii="Times New Roman" w:hAnsi="Times New Roman" w:cs="Times New Roman"/>
          <w:sz w:val="22"/>
          <w:szCs w:val="22"/>
        </w:rPr>
        <w:t>Estes, S. (2009). Leadership and ROTC, United States Army ROTC/MWSU Department of Military Science, Spratt 101. September 3.</w:t>
      </w:r>
    </w:p>
    <w:p w14:paraId="0785010C" w14:textId="77777777" w:rsidR="00EC38C7" w:rsidRPr="00113981" w:rsidRDefault="00EC38C7" w:rsidP="0011395D">
      <w:pPr>
        <w:pStyle w:val="Text"/>
        <w:widowControl w:val="0"/>
        <w:ind w:right="-180" w:hanging="720"/>
        <w:contextualSpacing/>
        <w:rPr>
          <w:rFonts w:ascii="Times New Roman" w:hAnsi="Times New Roman" w:cs="Times New Roman"/>
          <w:sz w:val="22"/>
          <w:szCs w:val="22"/>
        </w:rPr>
      </w:pPr>
    </w:p>
    <w:p w14:paraId="1485CD41" w14:textId="77777777" w:rsidR="00EC38C7" w:rsidRPr="00113981" w:rsidRDefault="00EC38C7" w:rsidP="0011395D">
      <w:pPr>
        <w:pStyle w:val="Text-Citation"/>
        <w:widowControl w:val="0"/>
        <w:ind w:left="720" w:right="-180" w:hanging="720"/>
        <w:contextualSpacing/>
        <w:rPr>
          <w:rFonts w:ascii="Times New Roman" w:hAnsi="Times New Roman" w:cs="Times New Roman"/>
          <w:sz w:val="22"/>
          <w:szCs w:val="22"/>
        </w:rPr>
      </w:pPr>
      <w:r w:rsidRPr="00113981">
        <w:rPr>
          <w:rFonts w:ascii="Times New Roman" w:hAnsi="Times New Roman" w:cs="Times New Roman"/>
          <w:sz w:val="22"/>
          <w:szCs w:val="22"/>
        </w:rPr>
        <w:t>Estes, S.  (2009). A Framework for Applied Leadership Training, United Starts Army ROTC Leadership Symposium, Ft. Knox, KY. July 9.</w:t>
      </w:r>
    </w:p>
    <w:p w14:paraId="6C1FEA50" w14:textId="77777777" w:rsidR="00EC38C7" w:rsidRPr="00113981" w:rsidRDefault="00EC38C7" w:rsidP="0011395D">
      <w:pPr>
        <w:pStyle w:val="Text"/>
        <w:widowControl w:val="0"/>
        <w:ind w:right="-180" w:hanging="720"/>
        <w:contextualSpacing/>
        <w:rPr>
          <w:rFonts w:ascii="Times New Roman" w:hAnsi="Times New Roman" w:cs="Times New Roman"/>
          <w:sz w:val="22"/>
          <w:szCs w:val="22"/>
        </w:rPr>
      </w:pPr>
    </w:p>
    <w:p w14:paraId="1F6CE5A4" w14:textId="77777777" w:rsidR="00EC38C7" w:rsidRPr="00113981" w:rsidRDefault="00EC38C7" w:rsidP="0011395D">
      <w:pPr>
        <w:pStyle w:val="Text-Citation"/>
        <w:widowControl w:val="0"/>
        <w:ind w:left="720" w:right="-180" w:hanging="720"/>
        <w:contextualSpacing/>
        <w:rPr>
          <w:rFonts w:ascii="Times New Roman" w:hAnsi="Times New Roman" w:cs="Times New Roman"/>
          <w:sz w:val="22"/>
          <w:szCs w:val="22"/>
        </w:rPr>
      </w:pPr>
      <w:r w:rsidRPr="00113981">
        <w:rPr>
          <w:rFonts w:ascii="Times New Roman" w:hAnsi="Times New Roman" w:cs="Times New Roman"/>
          <w:sz w:val="22"/>
          <w:szCs w:val="22"/>
        </w:rPr>
        <w:t>Estes, S.  (2009). Narrative as Therapy:  Retirement and Transition in Sport:  Why It's All Oriard's Fault, Institute for Athletes in Retirement and Transition, San Diego. May 31.</w:t>
      </w:r>
    </w:p>
    <w:p w14:paraId="1C5D09F6" w14:textId="77777777" w:rsidR="00505D89" w:rsidRPr="00113981" w:rsidRDefault="00505D89" w:rsidP="0011395D">
      <w:pPr>
        <w:pStyle w:val="Text-Citation"/>
        <w:widowControl w:val="0"/>
        <w:ind w:left="0" w:right="-180" w:firstLine="0"/>
        <w:contextualSpacing/>
        <w:rPr>
          <w:rFonts w:ascii="Times New Roman" w:hAnsi="Times New Roman" w:cs="Times New Roman"/>
          <w:sz w:val="22"/>
          <w:szCs w:val="22"/>
        </w:rPr>
      </w:pPr>
    </w:p>
    <w:p w14:paraId="35F1A94C" w14:textId="77777777" w:rsidR="00EC38C7" w:rsidRPr="00113981" w:rsidRDefault="00EC38C7" w:rsidP="0011395D">
      <w:pPr>
        <w:pStyle w:val="Text-Citation"/>
        <w:widowControl w:val="0"/>
        <w:ind w:left="720" w:right="-180" w:hanging="720"/>
        <w:contextualSpacing/>
        <w:rPr>
          <w:rFonts w:ascii="Times New Roman" w:hAnsi="Times New Roman" w:cs="Times New Roman"/>
          <w:sz w:val="22"/>
          <w:szCs w:val="22"/>
        </w:rPr>
      </w:pPr>
      <w:r w:rsidRPr="00113981">
        <w:rPr>
          <w:rFonts w:ascii="Times New Roman" w:hAnsi="Times New Roman" w:cs="Times New Roman"/>
          <w:sz w:val="22"/>
          <w:szCs w:val="22"/>
        </w:rPr>
        <w:t>Estes, S., Ellis, J., Greiert, S. (2009). Honors Colloquium, Book Review:  David Herbert Donald's Lincoln, Honors Program and Alpha Chi National Honorary Society, MWSU, Spratt Hall 109. February 12.</w:t>
      </w:r>
    </w:p>
    <w:p w14:paraId="12F88C33" w14:textId="77777777" w:rsidR="00EC38C7" w:rsidRPr="00113981" w:rsidRDefault="00EC38C7" w:rsidP="0011395D">
      <w:pPr>
        <w:pStyle w:val="Text"/>
        <w:widowControl w:val="0"/>
        <w:ind w:right="-180" w:hanging="720"/>
        <w:contextualSpacing/>
        <w:rPr>
          <w:rFonts w:ascii="Times New Roman" w:hAnsi="Times New Roman" w:cs="Times New Roman"/>
          <w:sz w:val="22"/>
          <w:szCs w:val="22"/>
        </w:rPr>
      </w:pPr>
    </w:p>
    <w:p w14:paraId="64272DDB" w14:textId="77777777" w:rsidR="00EC38C7" w:rsidRPr="00113981" w:rsidRDefault="00EC38C7" w:rsidP="0011395D">
      <w:pPr>
        <w:pStyle w:val="Text-Citation"/>
        <w:widowControl w:val="0"/>
        <w:ind w:left="720" w:right="-180" w:hanging="720"/>
        <w:contextualSpacing/>
        <w:rPr>
          <w:rFonts w:ascii="Times New Roman" w:hAnsi="Times New Roman" w:cs="Times New Roman"/>
          <w:sz w:val="22"/>
          <w:szCs w:val="22"/>
        </w:rPr>
      </w:pPr>
      <w:r w:rsidRPr="00113981">
        <w:rPr>
          <w:rFonts w:ascii="Times New Roman" w:hAnsi="Times New Roman" w:cs="Times New Roman"/>
          <w:sz w:val="22"/>
          <w:szCs w:val="22"/>
        </w:rPr>
        <w:t>Overdorf, V., Finkenberg, M.,  Feingold, R.,  Estes, S.  (2009).  Past Presidents Reflect on the Past &amp; Future of NAKHE:  An Open Forum, Annual Conference of the National Association for Kiniesiology and Physical Education in Higher Education, Sarasota, Florida.  January 5.</w:t>
      </w:r>
    </w:p>
    <w:p w14:paraId="4E1726A4" w14:textId="77777777" w:rsidR="00EC38C7" w:rsidRPr="00113981" w:rsidRDefault="00EC38C7" w:rsidP="0011395D">
      <w:pPr>
        <w:pStyle w:val="Text"/>
        <w:widowControl w:val="0"/>
        <w:ind w:right="-180" w:hanging="720"/>
        <w:contextualSpacing/>
        <w:rPr>
          <w:rFonts w:ascii="Times New Roman" w:hAnsi="Times New Roman" w:cs="Times New Roman"/>
          <w:sz w:val="22"/>
          <w:szCs w:val="22"/>
        </w:rPr>
      </w:pPr>
    </w:p>
    <w:p w14:paraId="6932339F" w14:textId="77777777" w:rsidR="00EC38C7" w:rsidRPr="00113981" w:rsidRDefault="00EC38C7" w:rsidP="0011395D">
      <w:pPr>
        <w:pStyle w:val="Text-Citation"/>
        <w:widowControl w:val="0"/>
        <w:ind w:left="720" w:right="-180" w:hanging="720"/>
        <w:contextualSpacing/>
        <w:rPr>
          <w:rFonts w:ascii="Times New Roman" w:hAnsi="Times New Roman" w:cs="Times New Roman"/>
          <w:sz w:val="22"/>
          <w:szCs w:val="22"/>
        </w:rPr>
      </w:pPr>
      <w:r w:rsidRPr="00113981">
        <w:rPr>
          <w:rFonts w:ascii="Times New Roman" w:hAnsi="Times New Roman" w:cs="Times New Roman"/>
          <w:sz w:val="22"/>
          <w:szCs w:val="22"/>
        </w:rPr>
        <w:t xml:space="preserve">Estes, S.  (2009). Physical Activity and Applied Leadership Training, Annual Conference of the National Association for Kiniesiology and Physical Education in Higher Education, Sarasota, Florida.  </w:t>
      </w:r>
      <w:r w:rsidRPr="00113981">
        <w:rPr>
          <w:rFonts w:ascii="Times New Roman" w:hAnsi="Times New Roman" w:cs="Times New Roman"/>
          <w:sz w:val="22"/>
          <w:szCs w:val="22"/>
        </w:rPr>
        <w:lastRenderedPageBreak/>
        <w:t>January 4.</w:t>
      </w:r>
    </w:p>
    <w:p w14:paraId="45F356FE" w14:textId="77777777" w:rsidR="00EC38C7" w:rsidRPr="00113981" w:rsidRDefault="00EC38C7" w:rsidP="0011395D">
      <w:pPr>
        <w:pStyle w:val="Text"/>
        <w:widowControl w:val="0"/>
        <w:ind w:right="-180" w:hanging="720"/>
        <w:contextualSpacing/>
        <w:rPr>
          <w:rFonts w:ascii="Times New Roman" w:hAnsi="Times New Roman" w:cs="Times New Roman"/>
          <w:sz w:val="22"/>
          <w:szCs w:val="22"/>
        </w:rPr>
      </w:pPr>
    </w:p>
    <w:p w14:paraId="235D2E42" w14:textId="77777777" w:rsidR="00EC38C7" w:rsidRPr="00113981" w:rsidRDefault="00EC38C7" w:rsidP="0011395D">
      <w:pPr>
        <w:pStyle w:val="Text-Citation"/>
        <w:widowControl w:val="0"/>
        <w:ind w:left="720" w:right="-180" w:hanging="720"/>
        <w:contextualSpacing/>
        <w:rPr>
          <w:rFonts w:ascii="Times New Roman" w:hAnsi="Times New Roman" w:cs="Times New Roman"/>
          <w:sz w:val="22"/>
          <w:szCs w:val="22"/>
        </w:rPr>
      </w:pPr>
      <w:r w:rsidRPr="00113981">
        <w:rPr>
          <w:rFonts w:ascii="Times New Roman" w:hAnsi="Times New Roman" w:cs="Times New Roman"/>
          <w:sz w:val="22"/>
          <w:szCs w:val="22"/>
        </w:rPr>
        <w:t>Edwards, M. B.  Estes, S.,  Alderman, D.  Kanaters, M.  (2008). It got loose:  NASCAR's expansion as flexible accumulation, National Association for the Study of Sport Management, Ontario, Canada. May 31.</w:t>
      </w:r>
    </w:p>
    <w:p w14:paraId="48C4679A" w14:textId="77777777" w:rsidR="00EC38C7" w:rsidRPr="00113981" w:rsidRDefault="00EC38C7" w:rsidP="0011395D">
      <w:pPr>
        <w:pStyle w:val="Text"/>
        <w:widowControl w:val="0"/>
        <w:ind w:right="-180" w:hanging="720"/>
        <w:contextualSpacing/>
        <w:rPr>
          <w:rFonts w:ascii="Times New Roman" w:hAnsi="Times New Roman" w:cs="Times New Roman"/>
          <w:sz w:val="22"/>
          <w:szCs w:val="22"/>
        </w:rPr>
      </w:pPr>
    </w:p>
    <w:p w14:paraId="31C75FAE" w14:textId="77777777" w:rsidR="00EC38C7" w:rsidRPr="00113981" w:rsidRDefault="00EC38C7" w:rsidP="0011395D">
      <w:pPr>
        <w:pStyle w:val="Text-Citation"/>
        <w:widowControl w:val="0"/>
        <w:ind w:left="720" w:right="-180" w:hanging="720"/>
        <w:contextualSpacing/>
        <w:rPr>
          <w:rFonts w:ascii="Times New Roman" w:hAnsi="Times New Roman" w:cs="Times New Roman"/>
          <w:sz w:val="22"/>
          <w:szCs w:val="22"/>
        </w:rPr>
      </w:pPr>
      <w:r w:rsidRPr="00113981">
        <w:rPr>
          <w:rFonts w:ascii="Times New Roman" w:hAnsi="Times New Roman" w:cs="Times New Roman"/>
          <w:sz w:val="22"/>
          <w:szCs w:val="22"/>
        </w:rPr>
        <w:t>Estes, S., Block, B., Wrynn, A. (2008). Administering Graduate Programs in Kinesiology, Annual Conference for the National Association for Kinesiology and Physical Education in Higher Education, Albuquerque, NM. January 4.</w:t>
      </w:r>
    </w:p>
    <w:p w14:paraId="48AE5CCB"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642AB5A1"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Massengale, J.; Block, B.; and Estes, S. (2007).  The Name Change Game Revisited.  Annual Conference of the Western Society for Kinesiology and Wellness.  Reno, Nevada, October 11.</w:t>
      </w:r>
    </w:p>
    <w:p w14:paraId="5586D22E" w14:textId="77777777" w:rsidR="00EC38C7" w:rsidRPr="0011398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rPr>
      </w:pPr>
    </w:p>
    <w:p w14:paraId="303A0FBF"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Block, B., and Estes, S. (2007).  Behavior Management:  Socio-cultural frameworks. Should somatics be part of an introductory course in kinesiology and physical education?  Southern District Alliance for Health, Physical Education, Recreation, and Dance Annual Conference.  Chattanooga, Tennessee:  February 16.</w:t>
      </w:r>
    </w:p>
    <w:p w14:paraId="3E7ACE7B"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08501217"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(2007).  Foundational Physical Education Courses in the Postmodern World. Should somatics be part of an introductory course in kinesiology and physical education?  Southern District Alliance for Health, Physical Education, Recreation, and Dance Annual Conference.  Chattanooga, Tennessee:  February 16.</w:t>
      </w:r>
    </w:p>
    <w:p w14:paraId="02D2A1D3"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6596C83C"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Allen, R., and Estes, S.  (2007).  Should somatics be part of an introductory course in kinesiology and physical education?  Southern District Alliance for Health, Physical Education, Recreation, and Dance Annual Conference.  Chattanooga, Tennessee:  February 15.</w:t>
      </w:r>
    </w:p>
    <w:p w14:paraId="648C828F"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270D4634" w14:textId="2AD45B1B"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and Massengale, J. (2007).  The kinesiology and physical education department chair survey. National Association for Kinesiology and Physical Education in Higher Education Annual Conference.  Clearwater Beach, Florida, January 3.</w:t>
      </w:r>
    </w:p>
    <w:p w14:paraId="07D45C61" w14:textId="77777777" w:rsidR="00505D89" w:rsidRPr="00113981" w:rsidRDefault="00505D89" w:rsidP="0011395D">
      <w:pPr>
        <w:widowControl w:val="0"/>
        <w:tabs>
          <w:tab w:val="left" w:pos="1260"/>
          <w:tab w:val="left" w:pos="5580"/>
          <w:tab w:val="left" w:pos="9360"/>
        </w:tabs>
        <w:spacing w:line="240" w:lineRule="auto"/>
        <w:ind w:right="-180"/>
        <w:contextualSpacing/>
        <w:rPr>
          <w:rFonts w:ascii="Times New Roman" w:hAnsi="Times New Roman" w:cs="Times New Roman"/>
        </w:rPr>
      </w:pPr>
    </w:p>
    <w:p w14:paraId="2DB0B46F"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Block, B., and Estes, S. (2007). The Practice of Physical Education as a Human Science. National Association for Kinesiology and Physical Education in Higher Education Annual Conference.  Clearwater Beach, Florida, January 4.</w:t>
      </w:r>
    </w:p>
    <w:p w14:paraId="6F06C1AA"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71409190"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(2007). Leadership and the KPE Chair in the 21st Century.  National Association for Kinesiology and Physical Education in Higher Education Annual Conference.  Clearwater Beach, Florida, January 5.</w:t>
      </w:r>
    </w:p>
    <w:p w14:paraId="551D366D"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5CBDC9D7"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Block, B., and Estes, S. (2006).  Philosophy Workshop:  The Practice of Nursing as a Human Science. Trinity College Dublin School of Nursing and Midwifery 7</w:t>
      </w:r>
      <w:r w:rsidRPr="00113981">
        <w:rPr>
          <w:rFonts w:ascii="Times New Roman" w:hAnsi="Times New Roman" w:cs="Times New Roman"/>
          <w:vertAlign w:val="superscript"/>
        </w:rPr>
        <w:t>th</w:t>
      </w:r>
      <w:r w:rsidRPr="00113981">
        <w:rPr>
          <w:rFonts w:ascii="Times New Roman" w:hAnsi="Times New Roman" w:cs="Times New Roman"/>
        </w:rPr>
        <w:t xml:space="preserve"> Annual Interdisciplinary Research Conference.  Dublin, Ireland, November 10.</w:t>
      </w:r>
    </w:p>
    <w:p w14:paraId="77F51990"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10E2AF10"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 Massengale, J., and Estes, S. (2006).  The student athlete:  History and trends. Western Society for Kinesiology and Wellness Annual Conference.  Reno, Nevada, October 12.</w:t>
      </w:r>
    </w:p>
    <w:p w14:paraId="6362B521" w14:textId="77777777" w:rsidR="00EC38C7" w:rsidRPr="00113981" w:rsidRDefault="00EC38C7" w:rsidP="0011395D">
      <w:pPr>
        <w:widowControl w:val="0"/>
        <w:spacing w:line="240" w:lineRule="auto"/>
        <w:ind w:left="720" w:right="-180" w:hanging="720"/>
        <w:contextualSpacing/>
        <w:rPr>
          <w:rFonts w:ascii="Times New Roman" w:hAnsi="Times New Roman" w:cs="Times New Roman"/>
        </w:rPr>
      </w:pPr>
    </w:p>
    <w:p w14:paraId="5CCB954B" w14:textId="77777777" w:rsidR="00EC38C7" w:rsidRPr="00113981" w:rsidRDefault="00EC38C7" w:rsidP="0011395D">
      <w:pPr>
        <w:widowControl w:val="0"/>
        <w:spacing w:line="240" w:lineRule="auto"/>
        <w:ind w:left="720" w:right="-180" w:hanging="720"/>
        <w:contextualSpacing/>
        <w:rPr>
          <w:rFonts w:ascii="Times New Roman" w:hAnsi="Times New Roman" w:cs="Times New Roman"/>
        </w:rPr>
      </w:pPr>
      <w:r w:rsidRPr="00113981">
        <w:rPr>
          <w:rFonts w:ascii="Times New Roman" w:hAnsi="Times New Roman" w:cs="Times New Roman"/>
        </w:rPr>
        <w:t>Massengale, J., Estes, S.,</w:t>
      </w:r>
      <w:r w:rsidRPr="00113981">
        <w:rPr>
          <w:rFonts w:ascii="Times New Roman" w:hAnsi="Times New Roman" w:cs="Times New Roman"/>
          <w:b/>
        </w:rPr>
        <w:t xml:space="preserve"> </w:t>
      </w:r>
      <w:r w:rsidRPr="00113981">
        <w:rPr>
          <w:rFonts w:ascii="Times New Roman" w:hAnsi="Times New Roman" w:cs="Times New Roman"/>
        </w:rPr>
        <w:t>Swanson, R., Wrynn, A. (2006).  The filming of history of physical education in the United States: The NAKHE Connection.  Annual Conference of the National Association for Kinesiology and Physical Education in Higher Education, San Diego, California, 7 January.</w:t>
      </w:r>
    </w:p>
    <w:p w14:paraId="092B4414" w14:textId="77777777" w:rsidR="00EC38C7" w:rsidRPr="00113981" w:rsidRDefault="00EC38C7" w:rsidP="0011395D">
      <w:pPr>
        <w:widowControl w:val="0"/>
        <w:tabs>
          <w:tab w:val="left" w:pos="720"/>
        </w:tabs>
        <w:spacing w:line="240" w:lineRule="auto"/>
        <w:ind w:left="720" w:right="-180" w:hanging="720"/>
        <w:contextualSpacing/>
        <w:rPr>
          <w:rFonts w:ascii="Times New Roman" w:hAnsi="Times New Roman" w:cs="Times New Roman"/>
        </w:rPr>
      </w:pPr>
    </w:p>
    <w:p w14:paraId="5BDF60F8" w14:textId="77777777" w:rsidR="00EC38C7" w:rsidRPr="00113981" w:rsidRDefault="00EC38C7" w:rsidP="0011395D">
      <w:pPr>
        <w:widowControl w:val="0"/>
        <w:tabs>
          <w:tab w:val="left" w:pos="72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Estes, S. (2005).  Virtual Sport:  The Development of a Postmodern Sport Model.  Sport Medicine </w:t>
      </w:r>
      <w:r w:rsidRPr="00113981">
        <w:rPr>
          <w:rFonts w:ascii="Times New Roman" w:hAnsi="Times New Roman" w:cs="Times New Roman"/>
        </w:rPr>
        <w:lastRenderedPageBreak/>
        <w:t>Symposium, Greenville, NC, November 15.</w:t>
      </w:r>
    </w:p>
    <w:p w14:paraId="239802A8" w14:textId="77777777" w:rsidR="00EC38C7" w:rsidRPr="00113981" w:rsidRDefault="00EC38C7" w:rsidP="0011395D">
      <w:pPr>
        <w:widowControl w:val="0"/>
        <w:tabs>
          <w:tab w:val="left" w:pos="720"/>
        </w:tabs>
        <w:spacing w:line="240" w:lineRule="auto"/>
        <w:ind w:left="720" w:right="-180" w:hanging="720"/>
        <w:contextualSpacing/>
        <w:rPr>
          <w:rFonts w:ascii="Times New Roman" w:hAnsi="Times New Roman" w:cs="Times New Roman"/>
        </w:rPr>
      </w:pPr>
    </w:p>
    <w:p w14:paraId="19AAA47A" w14:textId="77777777" w:rsidR="00EC38C7" w:rsidRPr="00113981" w:rsidRDefault="00EC38C7" w:rsidP="0011395D">
      <w:pPr>
        <w:widowControl w:val="0"/>
        <w:tabs>
          <w:tab w:val="left" w:pos="72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(2005).  The Mediated Experience of Postmodern Sport.  Annual Conference of the Popular Culture Association/American Culture Association.  San Diego, California, March 24.</w:t>
      </w:r>
    </w:p>
    <w:p w14:paraId="42748DB3" w14:textId="77777777" w:rsidR="00EC38C7" w:rsidRPr="00113981" w:rsidRDefault="00EC38C7" w:rsidP="0011395D">
      <w:pPr>
        <w:widowControl w:val="0"/>
        <w:tabs>
          <w:tab w:val="left" w:pos="720"/>
        </w:tabs>
        <w:spacing w:line="240" w:lineRule="auto"/>
        <w:ind w:left="720" w:right="-180" w:hanging="720"/>
        <w:contextualSpacing/>
        <w:rPr>
          <w:rFonts w:ascii="Times New Roman" w:hAnsi="Times New Roman" w:cs="Times New Roman"/>
        </w:rPr>
      </w:pPr>
    </w:p>
    <w:p w14:paraId="0C6CDA68" w14:textId="77777777" w:rsidR="00EC38C7" w:rsidRPr="00113981" w:rsidRDefault="00EC38C7" w:rsidP="0011395D">
      <w:pPr>
        <w:widowControl w:val="0"/>
        <w:tabs>
          <w:tab w:val="left" w:pos="72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(2005).  NAKHE Leadership Directory.  Annual Conference of the National Association for Physcial Education in Higher Education, January 7.</w:t>
      </w:r>
    </w:p>
    <w:p w14:paraId="47037B1B" w14:textId="77777777" w:rsidR="00EC38C7" w:rsidRPr="00113981" w:rsidRDefault="00EC38C7" w:rsidP="0011395D">
      <w:pPr>
        <w:widowControl w:val="0"/>
        <w:tabs>
          <w:tab w:val="left" w:pos="720"/>
        </w:tabs>
        <w:spacing w:line="240" w:lineRule="auto"/>
        <w:ind w:left="720" w:right="-180" w:hanging="720"/>
        <w:contextualSpacing/>
        <w:rPr>
          <w:rFonts w:ascii="Times New Roman" w:hAnsi="Times New Roman" w:cs="Times New Roman"/>
        </w:rPr>
      </w:pPr>
    </w:p>
    <w:p w14:paraId="6B96A4E8" w14:textId="77777777" w:rsidR="00EC38C7" w:rsidRPr="00113981" w:rsidRDefault="00EC38C7" w:rsidP="0011395D">
      <w:pPr>
        <w:widowControl w:val="0"/>
        <w:tabs>
          <w:tab w:val="left" w:pos="72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Turner, E., and Estes, S. (2004).  How to develop a martial arts course in a university instructional program.  Annual Conference of the NC AAHPERD.  Greensboro, NC, November 18.</w:t>
      </w:r>
    </w:p>
    <w:p w14:paraId="0D4139EB" w14:textId="77777777" w:rsidR="00EC38C7" w:rsidRPr="00113981" w:rsidRDefault="00EC38C7" w:rsidP="0011395D">
      <w:pPr>
        <w:widowControl w:val="0"/>
        <w:tabs>
          <w:tab w:val="left" w:pos="720"/>
        </w:tabs>
        <w:spacing w:line="240" w:lineRule="auto"/>
        <w:ind w:left="720" w:right="-180" w:hanging="720"/>
        <w:contextualSpacing/>
        <w:rPr>
          <w:rFonts w:ascii="Times New Roman" w:hAnsi="Times New Roman" w:cs="Times New Roman"/>
        </w:rPr>
      </w:pPr>
    </w:p>
    <w:p w14:paraId="2CC4AEB7" w14:textId="2FB7E12B" w:rsidR="00EC38C7" w:rsidRPr="00113981" w:rsidRDefault="00EC38C7" w:rsidP="0011395D">
      <w:pPr>
        <w:widowControl w:val="0"/>
        <w:tabs>
          <w:tab w:val="left" w:pos="72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Fisher, S., Duncan, D., Johnson, D., Claxton, D., Estes, S. (2004).  College and University Physical Education General Education Programs:  What Impacts Physical Activity Behavior?  Annual Conference of the NC AAHPERD.  Greensboro, NC, November 18.</w:t>
      </w:r>
    </w:p>
    <w:p w14:paraId="106F6D30" w14:textId="77777777" w:rsidR="00EC38C7" w:rsidRPr="00113981" w:rsidRDefault="00EC38C7" w:rsidP="0011395D">
      <w:pPr>
        <w:pStyle w:val="BodyTextIndent"/>
        <w:tabs>
          <w:tab w:val="clear" w:pos="0"/>
        </w:tabs>
        <w:ind w:left="720" w:right="-180" w:hanging="720"/>
        <w:contextualSpacing/>
        <w:rPr>
          <w:rFonts w:ascii="Times New Roman" w:hAnsi="Times New Roman"/>
          <w:sz w:val="22"/>
          <w:szCs w:val="22"/>
        </w:rPr>
      </w:pPr>
      <w:r w:rsidRPr="00113981">
        <w:rPr>
          <w:rFonts w:ascii="Times New Roman" w:hAnsi="Times New Roman"/>
          <w:sz w:val="22"/>
          <w:szCs w:val="22"/>
        </w:rPr>
        <w:t>Estes, S. (2004).  Virtual Sport:  The Development of a Postmodern Sport Model.  Annual Conference of the Popular Culture Association/American Culture Association, San Antonio, Texas, 10 April.</w:t>
      </w:r>
    </w:p>
    <w:p w14:paraId="1DBC8196" w14:textId="77777777" w:rsidR="00EC38C7" w:rsidRPr="00113981" w:rsidRDefault="00EC38C7" w:rsidP="0011395D">
      <w:pPr>
        <w:pStyle w:val="BodyTextIndent"/>
        <w:ind w:right="-180"/>
        <w:contextualSpacing/>
        <w:rPr>
          <w:rFonts w:ascii="Times New Roman" w:hAnsi="Times New Roman"/>
          <w:sz w:val="22"/>
          <w:szCs w:val="22"/>
        </w:rPr>
      </w:pPr>
    </w:p>
    <w:p w14:paraId="63C42557" w14:textId="77777777" w:rsidR="00EC38C7" w:rsidRPr="00113981" w:rsidRDefault="00EC38C7" w:rsidP="0011395D">
      <w:pPr>
        <w:pStyle w:val="BodyTextIndent"/>
        <w:tabs>
          <w:tab w:val="clear" w:pos="0"/>
        </w:tabs>
        <w:ind w:left="720" w:right="-180" w:hanging="720"/>
        <w:contextualSpacing/>
        <w:rPr>
          <w:rFonts w:ascii="Times New Roman" w:hAnsi="Times New Roman"/>
          <w:sz w:val="22"/>
          <w:szCs w:val="22"/>
        </w:rPr>
      </w:pPr>
      <w:r w:rsidRPr="00113981">
        <w:rPr>
          <w:rFonts w:ascii="Times New Roman" w:hAnsi="Times New Roman"/>
          <w:sz w:val="22"/>
          <w:szCs w:val="22"/>
        </w:rPr>
        <w:t>Estes, S., Southall, R., and Staurowsky, E. (2004).  The Drake Group Proposals.  Annual Conference of the Sport and Recreation Law Association.  Las Vegas, Nevada, March 6.</w:t>
      </w:r>
    </w:p>
    <w:p w14:paraId="78E8AEDB" w14:textId="77777777" w:rsidR="00505D89" w:rsidRPr="00113981" w:rsidRDefault="00505D89" w:rsidP="0011395D">
      <w:pPr>
        <w:pStyle w:val="BodyTextIndent"/>
        <w:tabs>
          <w:tab w:val="clear" w:pos="0"/>
        </w:tabs>
        <w:ind w:right="-180" w:firstLine="0"/>
        <w:contextualSpacing/>
        <w:rPr>
          <w:rFonts w:ascii="Times New Roman" w:hAnsi="Times New Roman"/>
          <w:sz w:val="22"/>
          <w:szCs w:val="22"/>
        </w:rPr>
      </w:pPr>
    </w:p>
    <w:p w14:paraId="24E979E5" w14:textId="77777777" w:rsidR="00EC38C7" w:rsidRPr="00113981" w:rsidRDefault="00EC38C7" w:rsidP="0011395D">
      <w:pPr>
        <w:pStyle w:val="BodyTextIndent"/>
        <w:tabs>
          <w:tab w:val="clear" w:pos="0"/>
        </w:tabs>
        <w:ind w:left="720" w:right="-180" w:hanging="720"/>
        <w:contextualSpacing/>
        <w:rPr>
          <w:rFonts w:ascii="Times New Roman" w:hAnsi="Times New Roman"/>
          <w:sz w:val="22"/>
          <w:szCs w:val="22"/>
        </w:rPr>
      </w:pPr>
      <w:r w:rsidRPr="00113981">
        <w:rPr>
          <w:rFonts w:ascii="Times New Roman" w:hAnsi="Times New Roman"/>
          <w:sz w:val="22"/>
          <w:szCs w:val="22"/>
        </w:rPr>
        <w:t>Massengale, J., Estes, S., and Bennett, G. (2004).  Creating Quality Internship Experiences in Physical Activity Occupations.  Annual Conference of the National Association for Physical Education in Higher Education.  Clearwater, Florida, January 9.</w:t>
      </w:r>
    </w:p>
    <w:p w14:paraId="2BF60CED" w14:textId="77777777" w:rsidR="00EC38C7" w:rsidRPr="00113981" w:rsidRDefault="00EC38C7" w:rsidP="0011395D">
      <w:pPr>
        <w:pStyle w:val="BodyTextIndent"/>
        <w:ind w:right="-180"/>
        <w:contextualSpacing/>
        <w:rPr>
          <w:rFonts w:ascii="Times New Roman" w:hAnsi="Times New Roman"/>
          <w:sz w:val="22"/>
          <w:szCs w:val="22"/>
        </w:rPr>
      </w:pPr>
    </w:p>
    <w:p w14:paraId="195AA58F" w14:textId="77777777" w:rsidR="00EC38C7" w:rsidRPr="00113981" w:rsidRDefault="00EC38C7" w:rsidP="0011395D">
      <w:pPr>
        <w:pStyle w:val="BodyTextIndent"/>
        <w:tabs>
          <w:tab w:val="clear" w:pos="0"/>
        </w:tabs>
        <w:ind w:left="720" w:right="-180" w:hanging="720"/>
        <w:contextualSpacing/>
        <w:rPr>
          <w:rFonts w:ascii="Times New Roman" w:hAnsi="Times New Roman"/>
          <w:sz w:val="22"/>
          <w:szCs w:val="22"/>
        </w:rPr>
      </w:pPr>
      <w:r w:rsidRPr="00113981">
        <w:rPr>
          <w:rFonts w:ascii="Times New Roman" w:hAnsi="Times New Roman"/>
          <w:sz w:val="22"/>
          <w:szCs w:val="22"/>
        </w:rPr>
        <w:t>Giemza, P., and Estes, S. (2003).  The EXSS Basic Instruction Program (BIP) as a Business.  Annual Conference of the North Carolina Alliance for Athletics, Health, Physical Education, Recreation, and Dance.  November 21.</w:t>
      </w:r>
    </w:p>
    <w:p w14:paraId="458E2109" w14:textId="77777777" w:rsidR="00EC38C7" w:rsidRPr="00113981" w:rsidRDefault="00EC38C7" w:rsidP="0011395D">
      <w:pPr>
        <w:pStyle w:val="BodyTextIndent"/>
        <w:ind w:right="-180"/>
        <w:contextualSpacing/>
        <w:rPr>
          <w:rFonts w:ascii="Times New Roman" w:hAnsi="Times New Roman"/>
          <w:sz w:val="22"/>
          <w:szCs w:val="22"/>
        </w:rPr>
      </w:pPr>
    </w:p>
    <w:p w14:paraId="7896380C" w14:textId="77777777" w:rsidR="00EC38C7" w:rsidRPr="00113981" w:rsidRDefault="00EC38C7" w:rsidP="0011395D">
      <w:pPr>
        <w:pStyle w:val="BodyTextIndent"/>
        <w:tabs>
          <w:tab w:val="clear" w:pos="0"/>
        </w:tabs>
        <w:ind w:left="720" w:right="-180" w:hanging="720"/>
        <w:contextualSpacing/>
        <w:rPr>
          <w:rFonts w:ascii="Times New Roman" w:hAnsi="Times New Roman"/>
          <w:sz w:val="22"/>
          <w:szCs w:val="22"/>
        </w:rPr>
      </w:pPr>
      <w:r w:rsidRPr="00113981">
        <w:rPr>
          <w:rFonts w:ascii="Times New Roman" w:hAnsi="Times New Roman"/>
          <w:sz w:val="22"/>
          <w:szCs w:val="22"/>
        </w:rPr>
        <w:t>Estes, S. (2002).  Preparing to be an Administrator:  Tradition with a new twist.  National Conference of the American Alliance for Health, Physical Education, Recreation, and Dance, San Diego, California, April 12.</w:t>
      </w:r>
    </w:p>
    <w:p w14:paraId="35F12623" w14:textId="77777777" w:rsidR="00EC38C7" w:rsidRPr="00113981" w:rsidRDefault="00EC38C7" w:rsidP="0011395D">
      <w:pPr>
        <w:pStyle w:val="BodyTextIndent"/>
        <w:tabs>
          <w:tab w:val="clear" w:pos="0"/>
        </w:tabs>
        <w:ind w:left="720" w:right="-180" w:hanging="720"/>
        <w:contextualSpacing/>
        <w:rPr>
          <w:rFonts w:ascii="Times New Roman" w:hAnsi="Times New Roman"/>
          <w:sz w:val="22"/>
          <w:szCs w:val="22"/>
        </w:rPr>
      </w:pPr>
    </w:p>
    <w:p w14:paraId="7F50D744" w14:textId="77777777" w:rsidR="00EC38C7" w:rsidRPr="00113981" w:rsidRDefault="00EC38C7" w:rsidP="0011395D">
      <w:pPr>
        <w:pStyle w:val="BodyTextIndent"/>
        <w:tabs>
          <w:tab w:val="clear" w:pos="0"/>
        </w:tabs>
        <w:ind w:left="720" w:right="-180" w:hanging="720"/>
        <w:contextualSpacing/>
        <w:rPr>
          <w:rFonts w:ascii="Times New Roman" w:hAnsi="Times New Roman"/>
          <w:sz w:val="22"/>
          <w:szCs w:val="22"/>
        </w:rPr>
      </w:pPr>
      <w:r w:rsidRPr="00113981">
        <w:rPr>
          <w:rFonts w:ascii="Times New Roman" w:hAnsi="Times New Roman"/>
          <w:sz w:val="22"/>
          <w:szCs w:val="22"/>
        </w:rPr>
        <w:t>Estes, S. (2001).  Technology in Physical Education in Higher Education.  North Carolina College Conference, Raleigh, North Carolina, September 14.</w:t>
      </w:r>
    </w:p>
    <w:p w14:paraId="5B5F41A4" w14:textId="77777777" w:rsidR="00EC38C7" w:rsidRPr="00113981" w:rsidRDefault="00EC38C7" w:rsidP="0011395D">
      <w:pPr>
        <w:pStyle w:val="BodyTextIndent"/>
        <w:tabs>
          <w:tab w:val="clear" w:pos="0"/>
        </w:tabs>
        <w:ind w:left="720" w:right="-180" w:hanging="720"/>
        <w:contextualSpacing/>
        <w:rPr>
          <w:rFonts w:ascii="Times New Roman" w:hAnsi="Times New Roman"/>
          <w:sz w:val="22"/>
          <w:szCs w:val="22"/>
        </w:rPr>
      </w:pPr>
    </w:p>
    <w:p w14:paraId="706606D1" w14:textId="77777777" w:rsidR="00EC38C7" w:rsidRPr="00113981" w:rsidRDefault="00EC38C7" w:rsidP="0011395D">
      <w:pPr>
        <w:pStyle w:val="BodyTextIndent"/>
        <w:tabs>
          <w:tab w:val="clear" w:pos="0"/>
        </w:tabs>
        <w:ind w:left="720" w:right="-180" w:hanging="720"/>
        <w:contextualSpacing/>
        <w:rPr>
          <w:rFonts w:ascii="Times New Roman" w:hAnsi="Times New Roman"/>
          <w:sz w:val="22"/>
          <w:szCs w:val="22"/>
        </w:rPr>
      </w:pPr>
      <w:r w:rsidRPr="00113981">
        <w:rPr>
          <w:rFonts w:ascii="Times New Roman" w:hAnsi="Times New Roman"/>
          <w:sz w:val="22"/>
          <w:szCs w:val="22"/>
        </w:rPr>
        <w:t>Estes, S., and Forbus, W. (2001).  Becoming…and being…in administration;  What you REALLY should have known before you applied for this (damn) job.  Summer Leadership Conference Program, College and University Administrators Council.  Colorado Springs, CO, July 13.</w:t>
      </w:r>
    </w:p>
    <w:p w14:paraId="152082C1" w14:textId="77777777" w:rsidR="00EC38C7" w:rsidRPr="00113981" w:rsidRDefault="00EC38C7" w:rsidP="0011395D">
      <w:pPr>
        <w:widowControl w:val="0"/>
        <w:autoSpaceDE w:val="0"/>
        <w:autoSpaceDN w:val="0"/>
        <w:adjustRightInd w:val="0"/>
        <w:spacing w:line="240" w:lineRule="auto"/>
        <w:ind w:left="720" w:right="-180" w:hanging="720"/>
        <w:contextualSpacing/>
        <w:rPr>
          <w:rFonts w:ascii="Times New Roman" w:hAnsi="Times New Roman" w:cs="Times New Roman"/>
        </w:rPr>
      </w:pPr>
    </w:p>
    <w:p w14:paraId="1B44DF49" w14:textId="77777777" w:rsidR="00EC38C7" w:rsidRPr="00113981" w:rsidRDefault="00EC38C7" w:rsidP="0011395D">
      <w:pPr>
        <w:widowControl w:val="0"/>
        <w:autoSpaceDE w:val="0"/>
        <w:autoSpaceDN w:val="0"/>
        <w:adjustRightInd w:val="0"/>
        <w:spacing w:line="240" w:lineRule="auto"/>
        <w:ind w:left="720" w:right="-180" w:hanging="720"/>
        <w:contextualSpacing/>
        <w:rPr>
          <w:rFonts w:ascii="Times New Roman" w:hAnsi="Times New Roman" w:cs="Times New Roman"/>
        </w:rPr>
      </w:pPr>
      <w:r w:rsidRPr="00113981">
        <w:rPr>
          <w:rFonts w:ascii="Times New Roman" w:hAnsi="Times New Roman" w:cs="Times New Roman"/>
        </w:rPr>
        <w:t>Forbus, W., Estes, S. Finkenberg, M., Bennett, G.  (2001).  “The Big Picture: A Technology Issues Forum.”  Annual Conference of the National Association for Physical Education in Higher Education, Amelia Island, Florida, January 7.</w:t>
      </w:r>
    </w:p>
    <w:p w14:paraId="3C36BDB3" w14:textId="77777777" w:rsidR="00EC38C7" w:rsidRPr="00113981" w:rsidRDefault="00EC38C7" w:rsidP="0011395D">
      <w:pPr>
        <w:widowControl w:val="0"/>
        <w:autoSpaceDE w:val="0"/>
        <w:autoSpaceDN w:val="0"/>
        <w:adjustRightInd w:val="0"/>
        <w:spacing w:line="240" w:lineRule="auto"/>
        <w:ind w:left="720" w:right="-180" w:hanging="720"/>
        <w:contextualSpacing/>
        <w:rPr>
          <w:rFonts w:ascii="Times New Roman" w:hAnsi="Times New Roman" w:cs="Times New Roman"/>
        </w:rPr>
      </w:pPr>
    </w:p>
    <w:p w14:paraId="1B184F20" w14:textId="77777777" w:rsidR="00EC38C7" w:rsidRPr="00113981" w:rsidRDefault="00EC38C7" w:rsidP="0011395D">
      <w:pPr>
        <w:widowControl w:val="0"/>
        <w:autoSpaceDE w:val="0"/>
        <w:autoSpaceDN w:val="0"/>
        <w:adjustRightInd w:val="0"/>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(2001).  Response:  Learning by all means.  Response to the Keynote Address at the Annual Conference for the National Association for Physical Education in Higher Education.  Amelia Island, Florida, January 5.</w:t>
      </w:r>
    </w:p>
    <w:p w14:paraId="0EA042F7" w14:textId="77777777" w:rsidR="00EC38C7" w:rsidRPr="00113981" w:rsidRDefault="00EC38C7" w:rsidP="0011395D">
      <w:pPr>
        <w:widowControl w:val="0"/>
        <w:autoSpaceDE w:val="0"/>
        <w:autoSpaceDN w:val="0"/>
        <w:adjustRightInd w:val="0"/>
        <w:spacing w:line="240" w:lineRule="auto"/>
        <w:ind w:left="720" w:right="-180" w:hanging="720"/>
        <w:contextualSpacing/>
        <w:rPr>
          <w:rFonts w:ascii="Times New Roman" w:hAnsi="Times New Roman" w:cs="Times New Roman"/>
        </w:rPr>
      </w:pPr>
    </w:p>
    <w:p w14:paraId="3535A405" w14:textId="77777777" w:rsidR="00EC38C7" w:rsidRPr="00113981" w:rsidRDefault="00EC38C7" w:rsidP="0011395D">
      <w:pPr>
        <w:widowControl w:val="0"/>
        <w:autoSpaceDE w:val="0"/>
        <w:autoSpaceDN w:val="0"/>
        <w:adjustRightInd w:val="0"/>
        <w:spacing w:line="240" w:lineRule="auto"/>
        <w:ind w:left="720" w:right="-180" w:hanging="720"/>
        <w:contextualSpacing/>
        <w:rPr>
          <w:rFonts w:ascii="Times New Roman" w:hAnsi="Times New Roman" w:cs="Times New Roman"/>
        </w:rPr>
      </w:pPr>
      <w:r w:rsidRPr="00113981">
        <w:rPr>
          <w:rFonts w:ascii="Times New Roman" w:hAnsi="Times New Roman" w:cs="Times New Roman"/>
        </w:rPr>
        <w:t>Bennett, G., Estes, S., Finkenberg, M., Forbus, W., Stanbrough, M. (2001).  Web-based instruction issues. National Association for Physical Education in Higher Education.  Amelia Island, Florida, January 5.</w:t>
      </w:r>
    </w:p>
    <w:p w14:paraId="65E226AF" w14:textId="77777777" w:rsidR="00EC38C7" w:rsidRPr="00113981" w:rsidRDefault="00EC38C7" w:rsidP="0011395D">
      <w:pPr>
        <w:widowControl w:val="0"/>
        <w:autoSpaceDE w:val="0"/>
        <w:autoSpaceDN w:val="0"/>
        <w:adjustRightInd w:val="0"/>
        <w:spacing w:line="240" w:lineRule="auto"/>
        <w:ind w:right="-180"/>
        <w:contextualSpacing/>
        <w:rPr>
          <w:rFonts w:ascii="Times New Roman" w:hAnsi="Times New Roman" w:cs="Times New Roman"/>
        </w:rPr>
      </w:pPr>
    </w:p>
    <w:p w14:paraId="2FF303BB" w14:textId="77777777" w:rsidR="00EC38C7" w:rsidRPr="00113981" w:rsidRDefault="00EC38C7" w:rsidP="0011395D">
      <w:pPr>
        <w:widowControl w:val="0"/>
        <w:autoSpaceDE w:val="0"/>
        <w:autoSpaceDN w:val="0"/>
        <w:adjustRightInd w:val="0"/>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(2000).  Technology assessed:  Reconsidering the use of technology in physical education in higher education. Academy Speaker Presentation, Texas Alliance for Health, Physical Education, Recreation, and Dance.  Dallas, Texas, December 1.</w:t>
      </w:r>
    </w:p>
    <w:p w14:paraId="18E2F5F3" w14:textId="77777777" w:rsidR="00EC38C7" w:rsidRPr="00113981" w:rsidRDefault="00EC38C7" w:rsidP="0011395D">
      <w:pPr>
        <w:widowControl w:val="0"/>
        <w:spacing w:line="240" w:lineRule="auto"/>
        <w:ind w:left="720" w:right="-180" w:hanging="720"/>
        <w:contextualSpacing/>
        <w:rPr>
          <w:rFonts w:ascii="Times New Roman" w:hAnsi="Times New Roman" w:cs="Times New Roman"/>
        </w:rPr>
      </w:pPr>
    </w:p>
    <w:p w14:paraId="56023D06" w14:textId="77777777" w:rsidR="00EC38C7" w:rsidRPr="00113981" w:rsidRDefault="00EC38C7" w:rsidP="0011395D">
      <w:pPr>
        <w:widowControl w:val="0"/>
        <w:spacing w:line="240" w:lineRule="auto"/>
        <w:ind w:left="720" w:right="-180" w:hanging="720"/>
        <w:contextualSpacing/>
        <w:rPr>
          <w:rFonts w:ascii="Times New Roman" w:hAnsi="Times New Roman" w:cs="Times New Roman"/>
        </w:rPr>
      </w:pPr>
      <w:r w:rsidRPr="00113981">
        <w:rPr>
          <w:rFonts w:ascii="Times New Roman" w:hAnsi="Times New Roman" w:cs="Times New Roman"/>
        </w:rPr>
        <w:t xml:space="preserve">Forbus, W., and Estes, S. (2000). Electronic Portfolios:  Works in Progress. Southwest District AAHPERD, Hawaii AHPERD, Oahu, Hawaii, June 23. </w:t>
      </w:r>
    </w:p>
    <w:p w14:paraId="2EEBEF8A" w14:textId="77777777" w:rsidR="00EC38C7" w:rsidRPr="0011398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b/>
        </w:rPr>
      </w:pPr>
    </w:p>
    <w:p w14:paraId="2C514B3D"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Wrynn, A., Estes, S. (2000). Smart classrooms and dumb jocks:  The dangers of anti-intellectualism in physical education.  Annual Conference of the National Association for Physical Education in Higher Education, Austin, Texas, January 8.</w:t>
      </w:r>
    </w:p>
    <w:p w14:paraId="45C02F4A" w14:textId="77777777" w:rsidR="00EC38C7" w:rsidRPr="0011398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b/>
        </w:rPr>
      </w:pPr>
    </w:p>
    <w:p w14:paraId="78E2F256"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Malone, C., Wrynn, A., Estes, S. (1999).  Effect of cohorting and international study on physical education majors. Annual Conference of the American Alliance of Health, Physical Education, Recreation, and Dance.  Boston, Massachusetts, April 21.</w:t>
      </w:r>
    </w:p>
    <w:p w14:paraId="3577BFE2"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4E0917A5"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(1997).  Character education in physical education.  Presented at the Annual Conference of the Georgia Alliance for Health, Physical Education, Recreation, and Dance</w:t>
      </w:r>
      <w:r w:rsidRPr="00113981">
        <w:rPr>
          <w:rFonts w:ascii="Times New Roman" w:hAnsi="Times New Roman" w:cs="Times New Roman"/>
          <w:i/>
        </w:rPr>
        <w:t xml:space="preserve">.  </w:t>
      </w:r>
      <w:r w:rsidRPr="00113981">
        <w:rPr>
          <w:rFonts w:ascii="Times New Roman" w:hAnsi="Times New Roman" w:cs="Times New Roman"/>
        </w:rPr>
        <w:t>Jeckyll Island, Georgia, October 10.</w:t>
      </w:r>
    </w:p>
    <w:p w14:paraId="4DDCE6EA"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2E936DE9"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(1997).  Virtual sport:  Some thoughts on the devlelopment of sport in the postmodern world.  1997 Seoul International Sport Science Congress.  Korean Alliance for Health, Physical Education, Recreation, and Dance.  August 25-27, 60-73.</w:t>
      </w:r>
    </w:p>
    <w:p w14:paraId="68EC4162" w14:textId="77777777" w:rsidR="00EC38C7" w:rsidRPr="0011398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b/>
        </w:rPr>
      </w:pPr>
    </w:p>
    <w:p w14:paraId="4A954037"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(1997).  Response to Rintala:  "Technology in Education:  A Two Edged Sword."  NAKHE Conference, Savannah, Georgia.</w:t>
      </w:r>
    </w:p>
    <w:p w14:paraId="5ACD623C"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143E72FD"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Goodale, T., Ditton, B., Godbey G., Stormann, W., Estes, S. (1996).  Roundtable on trends an dissues facing Recreation and Leisure Services.  Cortland Recreation Conference, Cortland, New York, November 7.</w:t>
      </w:r>
    </w:p>
    <w:p w14:paraId="3ACE098F"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0D518EE4"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Forbus, W.R., Charles, J., Estes, S., Kleinman, S. (1996).  Physical Education:  The ghosts of past, present, future, and...  Annual Conference of the Georgia Association for Health, Physical Education, Recreation, and Dance, Jeckyll Island, Georgia, October 11.</w:t>
      </w:r>
    </w:p>
    <w:p w14:paraId="0CE36F70"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0C36CE6B"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(1996).  Connecting foundations courses to undergraduate curriculum in Physical Education.  Annual Conference of the Georgia Association for Health, Physical Education, Recreation, and Dance, Jeckyll Island, Georgia, October 12.</w:t>
      </w:r>
    </w:p>
    <w:p w14:paraId="2D999139"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776513F1"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(1996).  SUNY Cortland Physical Education:  From physical education to kinesiology.  SUNY Cortland Alumni Reunion Weekend, Cortland, New York, July 12.</w:t>
      </w:r>
    </w:p>
    <w:p w14:paraId="7BBAF564"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4E64EC72"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(1996).  Careers in sport management and physical education.  School and Business Alliance of Broome and Tioga Counties.  Windsor High School, Windsor, New York, May 14.</w:t>
      </w:r>
    </w:p>
    <w:p w14:paraId="10CFB9A4"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0C119575"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(1996).  Making the most of PowerPoint and Other Stuff.  Interactive workshop held at Augusta College, Georgia, April 15.</w:t>
      </w:r>
    </w:p>
    <w:p w14:paraId="199F6AEB" w14:textId="77777777" w:rsidR="00EC38C7" w:rsidRPr="0011398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b/>
        </w:rPr>
      </w:pPr>
    </w:p>
    <w:p w14:paraId="13D582CE" w14:textId="07894C13" w:rsidR="00EC38C7" w:rsidRPr="00113981" w:rsidRDefault="003A0830"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(1996).  Commit</w:t>
      </w:r>
      <w:r w:rsidR="00EC38C7" w:rsidRPr="00113981">
        <w:rPr>
          <w:rFonts w:ascii="Times New Roman" w:hAnsi="Times New Roman" w:cs="Times New Roman"/>
        </w:rPr>
        <w:t>ment, responsibility, and awareness in the preparation of Olympic athletes. Annual Conference of the American Alliance of Health, Physical Education, Recreation, and Dance. Portland, Oregon, April 19.</w:t>
      </w:r>
    </w:p>
    <w:p w14:paraId="0107CC9E" w14:textId="77777777" w:rsidR="00EC38C7" w:rsidRPr="0011398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b/>
        </w:rPr>
      </w:pPr>
    </w:p>
    <w:p w14:paraId="23416A38"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(1996).  Scholarship on the net.  Annual Conference of the National Association of Physical Education in Higher Education, January 4, Corpus Christi, Texas.</w:t>
      </w:r>
    </w:p>
    <w:p w14:paraId="1F94AF41"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rPr>
      </w:pPr>
    </w:p>
    <w:p w14:paraId="2614057A"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(1995).  The body of knowledge.  The Brockport Conference. Brockport, New York, October 12.</w:t>
      </w:r>
    </w:p>
    <w:p w14:paraId="4F270A97" w14:textId="77777777" w:rsidR="00505D89" w:rsidRPr="00113981" w:rsidRDefault="00505D89" w:rsidP="0011395D">
      <w:pPr>
        <w:widowControl w:val="0"/>
        <w:tabs>
          <w:tab w:val="left" w:pos="1260"/>
          <w:tab w:val="left" w:pos="5580"/>
          <w:tab w:val="left" w:pos="9360"/>
        </w:tabs>
        <w:spacing w:line="240" w:lineRule="auto"/>
        <w:ind w:right="-180"/>
        <w:contextualSpacing/>
        <w:rPr>
          <w:rFonts w:ascii="Times New Roman" w:hAnsi="Times New Roman" w:cs="Times New Roman"/>
        </w:rPr>
      </w:pPr>
    </w:p>
    <w:p w14:paraId="754F06DD"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Fahlberg, L., Kleinman, S., Oussaty, J., Beller, J., Stoll, S., (1995).  The body, knowledge, and values in physical education.  Annual Conference of the American Alliance of Health, Physical Education, Recreation, and Dance. Portland, Oregon, March 30.</w:t>
      </w:r>
    </w:p>
    <w:p w14:paraId="73C7431E" w14:textId="77777777" w:rsidR="00EC38C7" w:rsidRPr="0011398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b/>
        </w:rPr>
      </w:pPr>
    </w:p>
    <w:p w14:paraId="3E66D966" w14:textId="6ED393D5"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(1995).  The Scholarship of Philosophy:</w:t>
      </w:r>
      <w:r w:rsidR="003A0830" w:rsidRPr="00113981">
        <w:rPr>
          <w:rFonts w:ascii="Times New Roman" w:hAnsi="Times New Roman" w:cs="Times New Roman"/>
        </w:rPr>
        <w:t xml:space="preserve"> </w:t>
      </w:r>
      <w:r w:rsidRPr="00113981">
        <w:rPr>
          <w:rFonts w:ascii="Times New Roman" w:hAnsi="Times New Roman" w:cs="Times New Roman"/>
        </w:rPr>
        <w:t>Discovery.  Annual Conference of the National Association of Physical Education in Higher Education, Palm Springs, California, January 7.</w:t>
      </w:r>
    </w:p>
    <w:p w14:paraId="0AAEEF81"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rPr>
      </w:pPr>
    </w:p>
    <w:p w14:paraId="7426EC58"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(1993).  Knowing Human Movement:  An Immodest Suggestion for a New Approach to Introductory Physical Education Studies.  Annual Convention of the American Alliance of Health, Physical Education, Recreation and Dance, Washington, D.C., March 25.</w:t>
      </w:r>
    </w:p>
    <w:p w14:paraId="1445ECEC"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599EE470" w14:textId="69048E4A"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(1993).  The Middle Ages:  Selected Philosophical Positions of the Body.  Co-authored with Robert Mechikoff.  Annual Convention of the American Alliance of Health, Physical Ed</w:t>
      </w:r>
      <w:r w:rsidR="003A0830" w:rsidRPr="00113981">
        <w:rPr>
          <w:rFonts w:ascii="Times New Roman" w:hAnsi="Times New Roman" w:cs="Times New Roman"/>
        </w:rPr>
        <w:t xml:space="preserve">ucation, Recreation and Dance, </w:t>
      </w:r>
      <w:r w:rsidRPr="00113981">
        <w:rPr>
          <w:rFonts w:ascii="Times New Roman" w:hAnsi="Times New Roman" w:cs="Times New Roman"/>
        </w:rPr>
        <w:t>Washington, D.C., March 27.</w:t>
      </w:r>
    </w:p>
    <w:p w14:paraId="3FAE7A33"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2392C461"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(1992).  Ways of Knowing Human Movement.  Western Colleges Physical Education Society, Reno, Nevada, October 20.</w:t>
      </w:r>
    </w:p>
    <w:p w14:paraId="50848C83"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080F5E2D" w14:textId="11EFAA39" w:rsidR="00EC38C7" w:rsidRPr="00113981" w:rsidRDefault="003A0830"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w:t>
      </w:r>
      <w:r w:rsidR="00EC38C7" w:rsidRPr="00113981">
        <w:rPr>
          <w:rFonts w:ascii="Times New Roman" w:hAnsi="Times New Roman" w:cs="Times New Roman"/>
        </w:rPr>
        <w:t>, and Mechikoff, R. (1992).  Machiavelli and Physical Education:  Some Princely Ideas on a Profession at Risk."  NAKHE Conference, Scottsdale, Arizona, January 10.</w:t>
      </w:r>
    </w:p>
    <w:p w14:paraId="509C9CFE"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233FA267"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(1990).  The Core Curriculum.  California AHPERD Conference, Long Beach, California, December 1.</w:t>
      </w:r>
    </w:p>
    <w:p w14:paraId="5B4612FF"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2A53A8B7"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(1990).  Community, Values, and the Narratives in Sport, Annual Convention of the American Alliance of Health, Physical Education, Recreation and Dance, New Orleans, Louisiana, March 30, 1990.</w:t>
      </w:r>
    </w:p>
    <w:p w14:paraId="667C336B"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45CD7FE4"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 (1989).  A Literary Imperative:  The Role of Sport Fiction in Physical Education.  Sport Literature Association, Clemson University, Clemson, South Carolina, May 27.</w:t>
      </w:r>
    </w:p>
    <w:p w14:paraId="77B01681" w14:textId="77777777" w:rsidR="00EC38C7" w:rsidRPr="0011398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395C5A69" w14:textId="752C570E" w:rsidR="00EC38C7" w:rsidRPr="00113981" w:rsidRDefault="003A0830"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w:t>
      </w:r>
      <w:r w:rsidR="00EC38C7" w:rsidRPr="00113981">
        <w:rPr>
          <w:rFonts w:ascii="Times New Roman" w:hAnsi="Times New Roman" w:cs="Times New Roman"/>
        </w:rPr>
        <w:t>, and Duncanson, C.S. (1988).  Action and Value in Sport:  A Descriptive Account of Right Practice."  Seoul Olympics Scientific Congress, Seoul, South Korea.  September 13.</w:t>
      </w:r>
    </w:p>
    <w:p w14:paraId="3C141BD1" w14:textId="77777777" w:rsidR="00B53118" w:rsidRPr="00113981" w:rsidRDefault="00B53118" w:rsidP="0011395D">
      <w:pPr>
        <w:widowControl w:val="0"/>
        <w:tabs>
          <w:tab w:val="left" w:pos="1260"/>
          <w:tab w:val="left" w:pos="5580"/>
          <w:tab w:val="left" w:pos="9360"/>
        </w:tabs>
        <w:spacing w:line="240" w:lineRule="auto"/>
        <w:ind w:right="-180"/>
        <w:contextualSpacing/>
        <w:rPr>
          <w:rFonts w:ascii="Times New Roman" w:hAnsi="Times New Roman" w:cs="Times New Roman"/>
        </w:rPr>
      </w:pPr>
    </w:p>
    <w:p w14:paraId="65E4246C" w14:textId="4E16BD84" w:rsidR="0017417A" w:rsidRDefault="003A0830"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r w:rsidRPr="00113981">
        <w:rPr>
          <w:rFonts w:ascii="Times New Roman" w:hAnsi="Times New Roman" w:cs="Times New Roman"/>
        </w:rPr>
        <w:t>Estes, S.</w:t>
      </w:r>
      <w:r w:rsidR="00EC38C7" w:rsidRPr="00113981">
        <w:rPr>
          <w:rFonts w:ascii="Times New Roman" w:hAnsi="Times New Roman" w:cs="Times New Roman"/>
        </w:rPr>
        <w:t>, and Gibson, J. (1987).  Rocky I-IV:  An Odyssey of Muscular Thespianism. Conference for the North American Society of Sport History, Capital University, Columbus, Ohio. May 23.</w:t>
      </w:r>
    </w:p>
    <w:p w14:paraId="1DB44D73" w14:textId="77777777" w:rsidR="000225D4" w:rsidRDefault="000225D4"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rPr>
      </w:pPr>
    </w:p>
    <w:p w14:paraId="290BECAD" w14:textId="49836FA8" w:rsidR="000225D4" w:rsidRPr="000225D4" w:rsidRDefault="000225D4"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rPr>
      </w:pPr>
      <w:r>
        <w:rPr>
          <w:rFonts w:ascii="Times New Roman" w:hAnsi="Times New Roman" w:cs="Times New Roman"/>
          <w:b/>
        </w:rPr>
        <w:t>CURRENT AUGUST 2017</w:t>
      </w:r>
    </w:p>
    <w:sectPr w:rsidR="000225D4" w:rsidRPr="000225D4" w:rsidSect="005E0D2B">
      <w:headerReference w:type="default" r:id="rId10"/>
      <w:headerReference w:type="first" r:id="rId11"/>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8BE6F" w14:textId="77777777" w:rsidR="009F7A22" w:rsidRDefault="009F7A22" w:rsidP="00EC38C7">
      <w:pPr>
        <w:spacing w:after="0" w:line="240" w:lineRule="auto"/>
      </w:pPr>
      <w:r>
        <w:separator/>
      </w:r>
    </w:p>
  </w:endnote>
  <w:endnote w:type="continuationSeparator" w:id="0">
    <w:p w14:paraId="527A061E" w14:textId="77777777" w:rsidR="009F7A22" w:rsidRDefault="009F7A22" w:rsidP="00EC38C7">
      <w:pPr>
        <w:spacing w:after="0" w:line="240" w:lineRule="auto"/>
      </w:pPr>
      <w:r>
        <w:continuationSeparator/>
      </w:r>
    </w:p>
  </w:endnote>
  <w:endnote w:type="continuationNotice" w:id="1">
    <w:p w14:paraId="55E550C7" w14:textId="77777777" w:rsidR="009F7A22" w:rsidRDefault="009F7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webkit-standard">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F66B6" w14:textId="77777777" w:rsidR="009F7A22" w:rsidRDefault="009F7A22" w:rsidP="00EC38C7">
      <w:pPr>
        <w:spacing w:after="0" w:line="240" w:lineRule="auto"/>
      </w:pPr>
      <w:r>
        <w:separator/>
      </w:r>
    </w:p>
  </w:footnote>
  <w:footnote w:type="continuationSeparator" w:id="0">
    <w:p w14:paraId="40676970" w14:textId="77777777" w:rsidR="009F7A22" w:rsidRDefault="009F7A22" w:rsidP="00EC38C7">
      <w:pPr>
        <w:spacing w:after="0" w:line="240" w:lineRule="auto"/>
      </w:pPr>
      <w:r>
        <w:continuationSeparator/>
      </w:r>
    </w:p>
  </w:footnote>
  <w:footnote w:type="continuationNotice" w:id="1">
    <w:p w14:paraId="1865BD39" w14:textId="77777777" w:rsidR="009F7A22" w:rsidRDefault="009F7A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B8F1" w14:textId="77777777" w:rsidR="00C97891" w:rsidRPr="00027D59" w:rsidRDefault="00C97891">
    <w:pPr>
      <w:pStyle w:val="Header"/>
      <w:rPr>
        <w:sz w:val="20"/>
      </w:rPr>
    </w:pPr>
    <w:r>
      <w:tab/>
    </w:r>
    <w:r>
      <w:tab/>
    </w:r>
    <w:r w:rsidRPr="00027D59">
      <w:rPr>
        <w:sz w:val="20"/>
      </w:rPr>
      <w:t xml:space="preserve">Steven Estes - </w:t>
    </w:r>
    <w:r w:rsidRPr="00027D59">
      <w:rPr>
        <w:rStyle w:val="PageNumber"/>
        <w:sz w:val="20"/>
      </w:rPr>
      <w:fldChar w:fldCharType="begin"/>
    </w:r>
    <w:r w:rsidRPr="00027D59">
      <w:rPr>
        <w:rStyle w:val="PageNumber"/>
        <w:sz w:val="20"/>
      </w:rPr>
      <w:instrText xml:space="preserve"> PAGE </w:instrText>
    </w:r>
    <w:r w:rsidRPr="00027D59">
      <w:rPr>
        <w:rStyle w:val="PageNumber"/>
        <w:sz w:val="20"/>
      </w:rPr>
      <w:fldChar w:fldCharType="separate"/>
    </w:r>
    <w:r w:rsidR="00110BE0">
      <w:rPr>
        <w:rStyle w:val="PageNumber"/>
        <w:noProof/>
        <w:sz w:val="20"/>
      </w:rPr>
      <w:t>6</w:t>
    </w:r>
    <w:r w:rsidRPr="00027D59">
      <w:rPr>
        <w:rStyle w:val="PageNumbe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600FB" w14:textId="77777777" w:rsidR="00C97891" w:rsidRPr="00113981" w:rsidRDefault="00C97891" w:rsidP="005E0D2B">
    <w:pPr>
      <w:pStyle w:val="Title"/>
      <w:widowControl w:val="0"/>
      <w:rPr>
        <w:sz w:val="22"/>
        <w:szCs w:val="22"/>
      </w:rPr>
    </w:pPr>
    <w:r w:rsidRPr="00113981">
      <w:rPr>
        <w:sz w:val="22"/>
        <w:szCs w:val="22"/>
      </w:rPr>
      <w:t>Curriculum Vitae of</w:t>
    </w:r>
  </w:p>
  <w:p w14:paraId="23C27A2E" w14:textId="518805DB" w:rsidR="00C97891" w:rsidRPr="00113981" w:rsidRDefault="00C97891" w:rsidP="00BE32D1">
    <w:pPr>
      <w:pStyle w:val="Title"/>
      <w:widowControl w:val="0"/>
      <w:rPr>
        <w:sz w:val="22"/>
        <w:szCs w:val="22"/>
      </w:rPr>
    </w:pPr>
    <w:r w:rsidRPr="00113981">
      <w:rPr>
        <w:sz w:val="22"/>
        <w:szCs w:val="22"/>
      </w:rPr>
      <w:t>STEVEN G. ESTES</w:t>
    </w:r>
  </w:p>
  <w:p w14:paraId="08AB37EC" w14:textId="38E8AED5" w:rsidR="00C97891" w:rsidRPr="00113981" w:rsidRDefault="00C97891" w:rsidP="00BE32D1">
    <w:pPr>
      <w:widowControl w:val="0"/>
      <w:tabs>
        <w:tab w:val="right" w:pos="9180"/>
      </w:tabs>
      <w:spacing w:line="240" w:lineRule="auto"/>
      <w:contextualSpacing/>
      <w:jc w:val="center"/>
      <w:rPr>
        <w:rFonts w:ascii="Times New Roman" w:hAnsi="Times New Roman" w:cs="Times New Roman"/>
      </w:rPr>
    </w:pPr>
    <w:r w:rsidRPr="00113981">
      <w:rPr>
        <w:rFonts w:ascii="Times New Roman" w:hAnsi="Times New Roman" w:cs="Times New Roman"/>
      </w:rPr>
      <w:t>Professor, Department of Health and Human Performance</w:t>
    </w:r>
  </w:p>
  <w:p w14:paraId="29D8DA74" w14:textId="77777777" w:rsidR="0078564F" w:rsidRPr="00113981" w:rsidRDefault="0078564F" w:rsidP="00BE32D1">
    <w:pPr>
      <w:widowControl w:val="0"/>
      <w:tabs>
        <w:tab w:val="right" w:pos="9180"/>
      </w:tabs>
      <w:spacing w:line="240" w:lineRule="auto"/>
      <w:contextualSpacing/>
      <w:jc w:val="center"/>
      <w:rPr>
        <w:rFonts w:ascii="Times New Roman" w:hAnsi="Times New Roman" w:cs="Times New Roman"/>
      </w:rPr>
    </w:pPr>
    <w:r w:rsidRPr="00113981">
      <w:rPr>
        <w:rFonts w:ascii="Times New Roman" w:hAnsi="Times New Roman" w:cs="Times New Roman"/>
      </w:rPr>
      <w:t>Fellow #12, National Association for Kinesiology in Higher Education</w:t>
    </w:r>
  </w:p>
  <w:p w14:paraId="6B753F64" w14:textId="77777777" w:rsidR="00113981" w:rsidRPr="00113981" w:rsidRDefault="00113981" w:rsidP="009A6611">
    <w:pPr>
      <w:widowControl w:val="0"/>
      <w:tabs>
        <w:tab w:val="right" w:pos="9180"/>
      </w:tabs>
      <w:spacing w:line="240" w:lineRule="auto"/>
      <w:contextualSpacing/>
      <w:rPr>
        <w:rFonts w:ascii="Times New Roman" w:hAnsi="Times New Roman" w:cs="Times New Roman"/>
      </w:rPr>
    </w:pPr>
  </w:p>
  <w:p w14:paraId="5D484338" w14:textId="2D09C91E" w:rsidR="00C97891" w:rsidRPr="00113981" w:rsidRDefault="00C97891" w:rsidP="00113981">
    <w:pPr>
      <w:widowControl w:val="0"/>
      <w:tabs>
        <w:tab w:val="right" w:pos="9180"/>
      </w:tabs>
      <w:spacing w:line="240" w:lineRule="auto"/>
      <w:contextualSpacing/>
      <w:rPr>
        <w:rFonts w:ascii="Times New Roman" w:hAnsi="Times New Roman" w:cs="Times New Roman"/>
      </w:rPr>
    </w:pPr>
    <w:r w:rsidRPr="00113981">
      <w:rPr>
        <w:rFonts w:ascii="Times New Roman" w:hAnsi="Times New Roman" w:cs="Times New Roman"/>
      </w:rPr>
      <w:t>207 Alumni Memorial Gymnasium</w:t>
    </w:r>
    <w:r w:rsidR="00113981" w:rsidRPr="00113981">
      <w:rPr>
        <w:rFonts w:ascii="Times New Roman" w:hAnsi="Times New Roman" w:cs="Times New Roman"/>
      </w:rPr>
      <w:tab/>
      <w:t>Email:  steven.estes@mtsu.edu</w:t>
    </w:r>
    <w:r w:rsidRPr="00113981">
      <w:rPr>
        <w:rFonts w:ascii="Times New Roman" w:hAnsi="Times New Roman" w:cs="Times New Roman"/>
      </w:rPr>
      <w:tab/>
    </w:r>
  </w:p>
  <w:p w14:paraId="2A7A9DE7" w14:textId="386A9E68" w:rsidR="00C97891" w:rsidRPr="00113981" w:rsidRDefault="00C97891" w:rsidP="00113981">
    <w:pPr>
      <w:widowControl w:val="0"/>
      <w:tabs>
        <w:tab w:val="right" w:pos="9180"/>
      </w:tabs>
      <w:spacing w:line="240" w:lineRule="auto"/>
      <w:contextualSpacing/>
      <w:rPr>
        <w:rFonts w:ascii="Times New Roman" w:hAnsi="Times New Roman" w:cs="Times New Roman"/>
      </w:rPr>
    </w:pPr>
    <w:r w:rsidRPr="00113981">
      <w:rPr>
        <w:rFonts w:ascii="Times New Roman" w:hAnsi="Times New Roman" w:cs="Times New Roman"/>
      </w:rPr>
      <w:t>Murfreesboro, TN  37132</w:t>
    </w:r>
    <w:r w:rsidR="00113981" w:rsidRPr="00113981">
      <w:rPr>
        <w:rFonts w:ascii="Times New Roman" w:hAnsi="Times New Roman" w:cs="Times New Roman"/>
      </w:rPr>
      <w:tab/>
      <w:t>Office:  615.898.2906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05E7"/>
    <w:multiLevelType w:val="hybridMultilevel"/>
    <w:tmpl w:val="1CE49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9410F"/>
    <w:multiLevelType w:val="hybridMultilevel"/>
    <w:tmpl w:val="5C70C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04151"/>
    <w:multiLevelType w:val="hybridMultilevel"/>
    <w:tmpl w:val="45568038"/>
    <w:lvl w:ilvl="0" w:tplc="701448C8">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35C5E84"/>
    <w:multiLevelType w:val="hybridMultilevel"/>
    <w:tmpl w:val="5BFEBC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2685E"/>
    <w:multiLevelType w:val="multilevel"/>
    <w:tmpl w:val="54967A08"/>
    <w:lvl w:ilvl="0">
      <w:start w:val="1983"/>
      <w:numFmt w:val="decimal"/>
      <w:lvlText w:val="%1"/>
      <w:lvlJc w:val="left"/>
      <w:pPr>
        <w:tabs>
          <w:tab w:val="num" w:pos="1640"/>
        </w:tabs>
        <w:ind w:left="1640" w:hanging="1640"/>
      </w:pPr>
      <w:rPr>
        <w:rFonts w:hint="default"/>
        <w:b/>
      </w:rPr>
    </w:lvl>
    <w:lvl w:ilvl="1">
      <w:start w:val="1985"/>
      <w:numFmt w:val="decimal"/>
      <w:lvlText w:val="%1-%2"/>
      <w:lvlJc w:val="left"/>
      <w:pPr>
        <w:tabs>
          <w:tab w:val="num" w:pos="1640"/>
        </w:tabs>
        <w:ind w:left="1640" w:hanging="1640"/>
      </w:pPr>
      <w:rPr>
        <w:rFonts w:hint="default"/>
        <w:b/>
      </w:rPr>
    </w:lvl>
    <w:lvl w:ilvl="2">
      <w:start w:val="1"/>
      <w:numFmt w:val="decimal"/>
      <w:lvlText w:val="%1-%2.%3"/>
      <w:lvlJc w:val="left"/>
      <w:pPr>
        <w:tabs>
          <w:tab w:val="num" w:pos="1640"/>
        </w:tabs>
        <w:ind w:left="1640" w:hanging="1640"/>
      </w:pPr>
      <w:rPr>
        <w:rFonts w:hint="default"/>
        <w:b/>
      </w:rPr>
    </w:lvl>
    <w:lvl w:ilvl="3">
      <w:start w:val="1"/>
      <w:numFmt w:val="decimal"/>
      <w:lvlText w:val="%1-%2.%3.%4"/>
      <w:lvlJc w:val="left"/>
      <w:pPr>
        <w:tabs>
          <w:tab w:val="num" w:pos="1640"/>
        </w:tabs>
        <w:ind w:left="1640" w:hanging="1640"/>
      </w:pPr>
      <w:rPr>
        <w:rFonts w:hint="default"/>
        <w:b/>
      </w:rPr>
    </w:lvl>
    <w:lvl w:ilvl="4">
      <w:start w:val="1"/>
      <w:numFmt w:val="decimal"/>
      <w:lvlText w:val="%1-%2.%3.%4.%5"/>
      <w:lvlJc w:val="left"/>
      <w:pPr>
        <w:tabs>
          <w:tab w:val="num" w:pos="1640"/>
        </w:tabs>
        <w:ind w:left="1640" w:hanging="1640"/>
      </w:pPr>
      <w:rPr>
        <w:rFonts w:hint="default"/>
        <w:b/>
      </w:rPr>
    </w:lvl>
    <w:lvl w:ilvl="5">
      <w:start w:val="1"/>
      <w:numFmt w:val="decimal"/>
      <w:lvlText w:val="%1-%2.%3.%4.%5.%6"/>
      <w:lvlJc w:val="left"/>
      <w:pPr>
        <w:tabs>
          <w:tab w:val="num" w:pos="1640"/>
        </w:tabs>
        <w:ind w:left="1640" w:hanging="1640"/>
      </w:pPr>
      <w:rPr>
        <w:rFonts w:hint="default"/>
        <w:b/>
      </w:rPr>
    </w:lvl>
    <w:lvl w:ilvl="6">
      <w:start w:val="1"/>
      <w:numFmt w:val="decimal"/>
      <w:lvlText w:val="%1-%2.%3.%4.%5.%6.%7"/>
      <w:lvlJc w:val="left"/>
      <w:pPr>
        <w:tabs>
          <w:tab w:val="num" w:pos="1640"/>
        </w:tabs>
        <w:ind w:left="1640" w:hanging="1640"/>
      </w:pPr>
      <w:rPr>
        <w:rFonts w:hint="default"/>
        <w:b/>
      </w:rPr>
    </w:lvl>
    <w:lvl w:ilvl="7">
      <w:start w:val="1"/>
      <w:numFmt w:val="decimal"/>
      <w:lvlText w:val="%1-%2.%3.%4.%5.%6.%7.%8"/>
      <w:lvlJc w:val="left"/>
      <w:pPr>
        <w:tabs>
          <w:tab w:val="num" w:pos="1640"/>
        </w:tabs>
        <w:ind w:left="1640" w:hanging="16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C4677C9"/>
    <w:multiLevelType w:val="hybridMultilevel"/>
    <w:tmpl w:val="33F813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60EED"/>
    <w:multiLevelType w:val="multilevel"/>
    <w:tmpl w:val="D2D6DB00"/>
    <w:lvl w:ilvl="0">
      <w:start w:val="1985"/>
      <w:numFmt w:val="decimal"/>
      <w:lvlText w:val="%1"/>
      <w:lvlJc w:val="left"/>
      <w:pPr>
        <w:tabs>
          <w:tab w:val="num" w:pos="1640"/>
        </w:tabs>
        <w:ind w:left="1640" w:hanging="1640"/>
      </w:pPr>
      <w:rPr>
        <w:rFonts w:hint="default"/>
      </w:rPr>
    </w:lvl>
    <w:lvl w:ilvl="1">
      <w:start w:val="1989"/>
      <w:numFmt w:val="decimal"/>
      <w:lvlText w:val="%1-%2"/>
      <w:lvlJc w:val="left"/>
      <w:pPr>
        <w:tabs>
          <w:tab w:val="num" w:pos="1640"/>
        </w:tabs>
        <w:ind w:left="1640" w:hanging="1640"/>
      </w:pPr>
      <w:rPr>
        <w:rFonts w:hint="default"/>
        <w:b/>
      </w:rPr>
    </w:lvl>
    <w:lvl w:ilvl="2">
      <w:start w:val="1"/>
      <w:numFmt w:val="decimal"/>
      <w:lvlText w:val="%1-%2.%3"/>
      <w:lvlJc w:val="left"/>
      <w:pPr>
        <w:tabs>
          <w:tab w:val="num" w:pos="1640"/>
        </w:tabs>
        <w:ind w:left="1640" w:hanging="1640"/>
      </w:pPr>
      <w:rPr>
        <w:rFonts w:hint="default"/>
      </w:rPr>
    </w:lvl>
    <w:lvl w:ilvl="3">
      <w:start w:val="1"/>
      <w:numFmt w:val="decimal"/>
      <w:lvlText w:val="%1-%2.%3.%4"/>
      <w:lvlJc w:val="left"/>
      <w:pPr>
        <w:tabs>
          <w:tab w:val="num" w:pos="1640"/>
        </w:tabs>
        <w:ind w:left="1640" w:hanging="1640"/>
      </w:pPr>
      <w:rPr>
        <w:rFonts w:hint="default"/>
      </w:rPr>
    </w:lvl>
    <w:lvl w:ilvl="4">
      <w:start w:val="1"/>
      <w:numFmt w:val="decimal"/>
      <w:lvlText w:val="%1-%2.%3.%4.%5"/>
      <w:lvlJc w:val="left"/>
      <w:pPr>
        <w:tabs>
          <w:tab w:val="num" w:pos="1640"/>
        </w:tabs>
        <w:ind w:left="1640" w:hanging="1640"/>
      </w:pPr>
      <w:rPr>
        <w:rFonts w:hint="default"/>
      </w:rPr>
    </w:lvl>
    <w:lvl w:ilvl="5">
      <w:start w:val="1"/>
      <w:numFmt w:val="decimal"/>
      <w:lvlText w:val="%1-%2.%3.%4.%5.%6"/>
      <w:lvlJc w:val="left"/>
      <w:pPr>
        <w:tabs>
          <w:tab w:val="num" w:pos="1640"/>
        </w:tabs>
        <w:ind w:left="1640" w:hanging="1640"/>
      </w:pPr>
      <w:rPr>
        <w:rFonts w:hint="default"/>
      </w:rPr>
    </w:lvl>
    <w:lvl w:ilvl="6">
      <w:start w:val="1"/>
      <w:numFmt w:val="decimal"/>
      <w:lvlText w:val="%1-%2.%3.%4.%5.%6.%7"/>
      <w:lvlJc w:val="left"/>
      <w:pPr>
        <w:tabs>
          <w:tab w:val="num" w:pos="1640"/>
        </w:tabs>
        <w:ind w:left="1640" w:hanging="1640"/>
      </w:pPr>
      <w:rPr>
        <w:rFonts w:hint="default"/>
      </w:rPr>
    </w:lvl>
    <w:lvl w:ilvl="7">
      <w:start w:val="1"/>
      <w:numFmt w:val="decimal"/>
      <w:lvlText w:val="%1-%2.%3.%4.%5.%6.%7.%8"/>
      <w:lvlJc w:val="left"/>
      <w:pPr>
        <w:tabs>
          <w:tab w:val="num" w:pos="1640"/>
        </w:tabs>
        <w:ind w:left="1640" w:hanging="16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6E4039B"/>
    <w:multiLevelType w:val="multilevel"/>
    <w:tmpl w:val="F58EFB9A"/>
    <w:lvl w:ilvl="0">
      <w:start w:val="1985"/>
      <w:numFmt w:val="decimal"/>
      <w:lvlText w:val="%1"/>
      <w:lvlJc w:val="left"/>
      <w:pPr>
        <w:ind w:left="1040" w:hanging="1040"/>
      </w:pPr>
      <w:rPr>
        <w:rFonts w:hint="default"/>
      </w:rPr>
    </w:lvl>
    <w:lvl w:ilvl="1">
      <w:start w:val="1989"/>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8D334E"/>
    <w:multiLevelType w:val="hybridMultilevel"/>
    <w:tmpl w:val="FD38F6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60671E"/>
    <w:multiLevelType w:val="hybridMultilevel"/>
    <w:tmpl w:val="8B06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6"/>
  </w:num>
  <w:num w:numId="6">
    <w:abstractNumId w:val="4"/>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E31"/>
    <w:rsid w:val="000225D4"/>
    <w:rsid w:val="00036CEF"/>
    <w:rsid w:val="000815E9"/>
    <w:rsid w:val="00081913"/>
    <w:rsid w:val="000C6ABF"/>
    <w:rsid w:val="000F5EB8"/>
    <w:rsid w:val="00110BE0"/>
    <w:rsid w:val="0011395D"/>
    <w:rsid w:val="00113981"/>
    <w:rsid w:val="00143C31"/>
    <w:rsid w:val="0017417A"/>
    <w:rsid w:val="001F63FC"/>
    <w:rsid w:val="00201296"/>
    <w:rsid w:val="00216390"/>
    <w:rsid w:val="00221F18"/>
    <w:rsid w:val="00234FC2"/>
    <w:rsid w:val="00273115"/>
    <w:rsid w:val="002A1DC7"/>
    <w:rsid w:val="002A39C7"/>
    <w:rsid w:val="002E755F"/>
    <w:rsid w:val="002F7B99"/>
    <w:rsid w:val="003058F6"/>
    <w:rsid w:val="003428DE"/>
    <w:rsid w:val="00364589"/>
    <w:rsid w:val="00381FC9"/>
    <w:rsid w:val="00384051"/>
    <w:rsid w:val="00391DB6"/>
    <w:rsid w:val="00393E31"/>
    <w:rsid w:val="00395B7D"/>
    <w:rsid w:val="003A0830"/>
    <w:rsid w:val="003A4732"/>
    <w:rsid w:val="003D4732"/>
    <w:rsid w:val="003E3AB2"/>
    <w:rsid w:val="003F4594"/>
    <w:rsid w:val="00411A2D"/>
    <w:rsid w:val="00446915"/>
    <w:rsid w:val="004505F5"/>
    <w:rsid w:val="00463EE2"/>
    <w:rsid w:val="00471E5E"/>
    <w:rsid w:val="00473EBD"/>
    <w:rsid w:val="004B74BB"/>
    <w:rsid w:val="004D0568"/>
    <w:rsid w:val="004D555F"/>
    <w:rsid w:val="004D605A"/>
    <w:rsid w:val="004E1573"/>
    <w:rsid w:val="004F60F0"/>
    <w:rsid w:val="00503D56"/>
    <w:rsid w:val="00505D89"/>
    <w:rsid w:val="00530CC8"/>
    <w:rsid w:val="005536F6"/>
    <w:rsid w:val="005651EE"/>
    <w:rsid w:val="005C0A29"/>
    <w:rsid w:val="005D6477"/>
    <w:rsid w:val="005E0D2B"/>
    <w:rsid w:val="005E3DE8"/>
    <w:rsid w:val="005F33A3"/>
    <w:rsid w:val="00611816"/>
    <w:rsid w:val="00617F58"/>
    <w:rsid w:val="00625D5D"/>
    <w:rsid w:val="00641069"/>
    <w:rsid w:val="006D52CE"/>
    <w:rsid w:val="006F6560"/>
    <w:rsid w:val="00721C56"/>
    <w:rsid w:val="0072456B"/>
    <w:rsid w:val="007647DA"/>
    <w:rsid w:val="0078345B"/>
    <w:rsid w:val="0078564F"/>
    <w:rsid w:val="0079654B"/>
    <w:rsid w:val="007A6E6D"/>
    <w:rsid w:val="007A7AA4"/>
    <w:rsid w:val="007B6AB4"/>
    <w:rsid w:val="007E469A"/>
    <w:rsid w:val="007E5C39"/>
    <w:rsid w:val="007F1B22"/>
    <w:rsid w:val="007F2B7A"/>
    <w:rsid w:val="00825AD7"/>
    <w:rsid w:val="0082615A"/>
    <w:rsid w:val="00854E2B"/>
    <w:rsid w:val="008550BB"/>
    <w:rsid w:val="00893913"/>
    <w:rsid w:val="008A7CE7"/>
    <w:rsid w:val="008E6E03"/>
    <w:rsid w:val="00932DE0"/>
    <w:rsid w:val="00934976"/>
    <w:rsid w:val="0093562E"/>
    <w:rsid w:val="00936017"/>
    <w:rsid w:val="009459D1"/>
    <w:rsid w:val="00952D60"/>
    <w:rsid w:val="00956FD2"/>
    <w:rsid w:val="00964C3B"/>
    <w:rsid w:val="00970C86"/>
    <w:rsid w:val="00980F0A"/>
    <w:rsid w:val="009A6611"/>
    <w:rsid w:val="009A6D77"/>
    <w:rsid w:val="009B05A1"/>
    <w:rsid w:val="009C0F0C"/>
    <w:rsid w:val="009C2C75"/>
    <w:rsid w:val="009D4B1D"/>
    <w:rsid w:val="009D663F"/>
    <w:rsid w:val="009E58EF"/>
    <w:rsid w:val="009F0A98"/>
    <w:rsid w:val="009F45BE"/>
    <w:rsid w:val="009F7A22"/>
    <w:rsid w:val="00A02C1B"/>
    <w:rsid w:val="00A55D9D"/>
    <w:rsid w:val="00A84E83"/>
    <w:rsid w:val="00AA0B00"/>
    <w:rsid w:val="00AB2096"/>
    <w:rsid w:val="00AD21A4"/>
    <w:rsid w:val="00AF03D2"/>
    <w:rsid w:val="00B0166D"/>
    <w:rsid w:val="00B236F6"/>
    <w:rsid w:val="00B3766B"/>
    <w:rsid w:val="00B53118"/>
    <w:rsid w:val="00B65049"/>
    <w:rsid w:val="00B66FD3"/>
    <w:rsid w:val="00B7558A"/>
    <w:rsid w:val="00B8079F"/>
    <w:rsid w:val="00BB1B61"/>
    <w:rsid w:val="00BD2306"/>
    <w:rsid w:val="00BD69BD"/>
    <w:rsid w:val="00BE32D1"/>
    <w:rsid w:val="00C407CD"/>
    <w:rsid w:val="00C53861"/>
    <w:rsid w:val="00C53E4A"/>
    <w:rsid w:val="00C8026A"/>
    <w:rsid w:val="00C83B39"/>
    <w:rsid w:val="00C859A8"/>
    <w:rsid w:val="00C86B57"/>
    <w:rsid w:val="00C9680C"/>
    <w:rsid w:val="00C97891"/>
    <w:rsid w:val="00CD622D"/>
    <w:rsid w:val="00CF0E16"/>
    <w:rsid w:val="00D0284C"/>
    <w:rsid w:val="00D14311"/>
    <w:rsid w:val="00D47288"/>
    <w:rsid w:val="00D62999"/>
    <w:rsid w:val="00D80D0F"/>
    <w:rsid w:val="00D852CD"/>
    <w:rsid w:val="00DB1863"/>
    <w:rsid w:val="00DD757C"/>
    <w:rsid w:val="00E11BC9"/>
    <w:rsid w:val="00E11D0C"/>
    <w:rsid w:val="00E25E25"/>
    <w:rsid w:val="00E436F8"/>
    <w:rsid w:val="00E73B9A"/>
    <w:rsid w:val="00EB5013"/>
    <w:rsid w:val="00EC38C7"/>
    <w:rsid w:val="00ED3544"/>
    <w:rsid w:val="00EE6BBB"/>
    <w:rsid w:val="00EF6D21"/>
    <w:rsid w:val="00F10009"/>
    <w:rsid w:val="00F24912"/>
    <w:rsid w:val="00F4518B"/>
    <w:rsid w:val="00F563D3"/>
    <w:rsid w:val="00F6014F"/>
    <w:rsid w:val="00F82FAF"/>
    <w:rsid w:val="00FB61BE"/>
    <w:rsid w:val="00FC6311"/>
    <w:rsid w:val="00FD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AD9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3E31"/>
    <w:pPr>
      <w:spacing w:after="200" w:line="276" w:lineRule="auto"/>
    </w:pPr>
    <w:rPr>
      <w:rFonts w:ascii="Arial" w:eastAsiaTheme="minorHAnsi" w:hAnsi="Arial" w:cs="Arial"/>
      <w:sz w:val="22"/>
      <w:szCs w:val="22"/>
    </w:rPr>
  </w:style>
  <w:style w:type="paragraph" w:styleId="Heading1">
    <w:name w:val="heading 1"/>
    <w:basedOn w:val="Normal"/>
    <w:next w:val="Normal"/>
    <w:link w:val="Heading1Char"/>
    <w:qFormat/>
    <w:rsid w:val="00393E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E3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393E31"/>
    <w:pPr>
      <w:ind w:left="720"/>
      <w:contextualSpacing/>
    </w:pPr>
  </w:style>
  <w:style w:type="paragraph" w:styleId="Title">
    <w:name w:val="Title"/>
    <w:basedOn w:val="Normal"/>
    <w:link w:val="TitleChar"/>
    <w:qFormat/>
    <w:rsid w:val="00393E31"/>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93E31"/>
    <w:rPr>
      <w:rFonts w:ascii="Times New Roman" w:eastAsia="Times New Roman" w:hAnsi="Times New Roman" w:cs="Times New Roman"/>
      <w:b/>
      <w:szCs w:val="20"/>
    </w:rPr>
  </w:style>
  <w:style w:type="character" w:customStyle="1" w:styleId="ListParagraphChar">
    <w:name w:val="List Paragraph Char"/>
    <w:basedOn w:val="DefaultParagraphFont"/>
    <w:link w:val="ListParagraph"/>
    <w:uiPriority w:val="34"/>
    <w:rsid w:val="00393E31"/>
    <w:rPr>
      <w:rFonts w:ascii="Arial" w:eastAsiaTheme="minorHAnsi" w:hAnsi="Arial" w:cs="Arial"/>
      <w:sz w:val="22"/>
      <w:szCs w:val="22"/>
    </w:rPr>
  </w:style>
  <w:style w:type="paragraph" w:styleId="BodyTextIndent">
    <w:name w:val="Body Text Indent"/>
    <w:basedOn w:val="Normal"/>
    <w:link w:val="BodyTextIndentChar"/>
    <w:rsid w:val="00393E31"/>
    <w:pPr>
      <w:widowControl w:val="0"/>
      <w:tabs>
        <w:tab w:val="left" w:pos="0"/>
      </w:tabs>
      <w:spacing w:after="0" w:line="240" w:lineRule="auto"/>
      <w:ind w:firstLine="652"/>
    </w:pPr>
    <w:rPr>
      <w:rFonts w:ascii="Times" w:eastAsia="Times New Roman" w:hAnsi="Times" w:cs="Times New Roman"/>
      <w:color w:val="000000"/>
      <w:sz w:val="24"/>
      <w:szCs w:val="20"/>
    </w:rPr>
  </w:style>
  <w:style w:type="character" w:customStyle="1" w:styleId="BodyTextIndentChar">
    <w:name w:val="Body Text Indent Char"/>
    <w:basedOn w:val="DefaultParagraphFont"/>
    <w:link w:val="BodyTextIndent"/>
    <w:rsid w:val="00393E31"/>
    <w:rPr>
      <w:rFonts w:ascii="Times" w:eastAsia="Times New Roman" w:hAnsi="Times" w:cs="Times New Roman"/>
      <w:color w:val="000000"/>
      <w:szCs w:val="20"/>
    </w:rPr>
  </w:style>
  <w:style w:type="paragraph" w:customStyle="1" w:styleId="Text-Citation">
    <w:name w:val="Text - Citation"/>
    <w:uiPriority w:val="99"/>
    <w:rsid w:val="00393E31"/>
    <w:pPr>
      <w:autoSpaceDE w:val="0"/>
      <w:autoSpaceDN w:val="0"/>
      <w:adjustRightInd w:val="0"/>
      <w:ind w:left="1080" w:hanging="360"/>
    </w:pPr>
    <w:rPr>
      <w:rFonts w:ascii="Arial" w:eastAsia="Times New Roman" w:hAnsi="Arial" w:cs="Arial"/>
      <w:sz w:val="20"/>
      <w:szCs w:val="20"/>
      <w:lang w:bidi="en-US"/>
    </w:rPr>
  </w:style>
  <w:style w:type="paragraph" w:customStyle="1" w:styleId="Text">
    <w:name w:val="Text"/>
    <w:rsid w:val="00393E31"/>
    <w:pPr>
      <w:autoSpaceDE w:val="0"/>
      <w:autoSpaceDN w:val="0"/>
      <w:adjustRightInd w:val="0"/>
      <w:ind w:left="720"/>
    </w:pPr>
    <w:rPr>
      <w:rFonts w:ascii="Arial" w:eastAsia="Times New Roman" w:hAnsi="Arial" w:cs="Arial"/>
      <w:sz w:val="20"/>
      <w:szCs w:val="20"/>
      <w:lang w:bidi="en-US"/>
    </w:rPr>
  </w:style>
  <w:style w:type="character" w:styleId="Hyperlink">
    <w:name w:val="Hyperlink"/>
    <w:basedOn w:val="DefaultParagraphFont"/>
    <w:uiPriority w:val="99"/>
    <w:unhideWhenUsed/>
    <w:rsid w:val="004B74BB"/>
    <w:rPr>
      <w:color w:val="0000FF" w:themeColor="hyperlink"/>
      <w:u w:val="single"/>
    </w:rPr>
  </w:style>
  <w:style w:type="paragraph" w:styleId="Header">
    <w:name w:val="header"/>
    <w:basedOn w:val="Normal"/>
    <w:link w:val="HeaderChar"/>
    <w:rsid w:val="00EC38C7"/>
    <w:pPr>
      <w:tabs>
        <w:tab w:val="center" w:pos="4320"/>
        <w:tab w:val="right" w:pos="8640"/>
      </w:tabs>
      <w:spacing w:after="0" w:line="240" w:lineRule="auto"/>
    </w:pPr>
    <w:rPr>
      <w:rFonts w:ascii="Times New Roman" w:eastAsia="Times New Roman" w:hAnsi="Times New Roman" w:cs="Times New Roman"/>
      <w:sz w:val="24"/>
      <w:szCs w:val="24"/>
      <w:lang w:bidi="en-US"/>
    </w:rPr>
  </w:style>
  <w:style w:type="character" w:customStyle="1" w:styleId="HeaderChar">
    <w:name w:val="Header Char"/>
    <w:basedOn w:val="DefaultParagraphFont"/>
    <w:link w:val="Header"/>
    <w:rsid w:val="00EC38C7"/>
    <w:rPr>
      <w:rFonts w:ascii="Times New Roman" w:eastAsia="Times New Roman" w:hAnsi="Times New Roman" w:cs="Times New Roman"/>
      <w:lang w:bidi="en-US"/>
    </w:rPr>
  </w:style>
  <w:style w:type="character" w:styleId="PageNumber">
    <w:name w:val="page number"/>
    <w:rsid w:val="00EC38C7"/>
    <w:rPr>
      <w:rFonts w:cs="Times New Roman"/>
    </w:rPr>
  </w:style>
  <w:style w:type="paragraph" w:styleId="Footer">
    <w:name w:val="footer"/>
    <w:basedOn w:val="Normal"/>
    <w:link w:val="FooterChar"/>
    <w:uiPriority w:val="99"/>
    <w:unhideWhenUsed/>
    <w:rsid w:val="00EC38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38C7"/>
    <w:rPr>
      <w:rFonts w:ascii="Arial" w:eastAsiaTheme="minorHAnsi" w:hAnsi="Arial" w:cs="Arial"/>
      <w:sz w:val="22"/>
      <w:szCs w:val="22"/>
    </w:rPr>
  </w:style>
  <w:style w:type="paragraph" w:styleId="NoSpacing">
    <w:name w:val="No Spacing"/>
    <w:uiPriority w:val="1"/>
    <w:qFormat/>
    <w:rsid w:val="00934976"/>
    <w:rPr>
      <w:rFonts w:ascii="Calibri" w:eastAsia="Calibri" w:hAnsi="Calibri" w:cs="Times New Roman"/>
      <w:sz w:val="22"/>
      <w:szCs w:val="22"/>
    </w:rPr>
  </w:style>
  <w:style w:type="character" w:customStyle="1" w:styleId="apple-converted-space">
    <w:name w:val="apple-converted-space"/>
    <w:basedOn w:val="DefaultParagraphFont"/>
    <w:rsid w:val="00022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80550">
      <w:bodyDiv w:val="1"/>
      <w:marLeft w:val="0"/>
      <w:marRight w:val="0"/>
      <w:marTop w:val="0"/>
      <w:marBottom w:val="0"/>
      <w:divBdr>
        <w:top w:val="none" w:sz="0" w:space="0" w:color="auto"/>
        <w:left w:val="none" w:sz="0" w:space="0" w:color="auto"/>
        <w:bottom w:val="none" w:sz="0" w:space="0" w:color="auto"/>
        <w:right w:val="none" w:sz="0" w:space="0" w:color="auto"/>
      </w:divBdr>
      <w:divsChild>
        <w:div w:id="1038317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243963">
              <w:marLeft w:val="0"/>
              <w:marRight w:val="0"/>
              <w:marTop w:val="0"/>
              <w:marBottom w:val="0"/>
              <w:divBdr>
                <w:top w:val="none" w:sz="0" w:space="0" w:color="auto"/>
                <w:left w:val="none" w:sz="0" w:space="0" w:color="auto"/>
                <w:bottom w:val="none" w:sz="0" w:space="0" w:color="auto"/>
                <w:right w:val="none" w:sz="0" w:space="0" w:color="auto"/>
              </w:divBdr>
              <w:divsChild>
                <w:div w:id="59817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884668">
                      <w:marLeft w:val="0"/>
                      <w:marRight w:val="0"/>
                      <w:marTop w:val="0"/>
                      <w:marBottom w:val="0"/>
                      <w:divBdr>
                        <w:top w:val="none" w:sz="0" w:space="0" w:color="auto"/>
                        <w:left w:val="none" w:sz="0" w:space="0" w:color="auto"/>
                        <w:bottom w:val="none" w:sz="0" w:space="0" w:color="auto"/>
                        <w:right w:val="none" w:sz="0" w:space="0" w:color="auto"/>
                      </w:divBdr>
                      <w:divsChild>
                        <w:div w:id="1305625484">
                          <w:marLeft w:val="0"/>
                          <w:marRight w:val="0"/>
                          <w:marTop w:val="0"/>
                          <w:marBottom w:val="0"/>
                          <w:divBdr>
                            <w:top w:val="none" w:sz="0" w:space="0" w:color="auto"/>
                            <w:left w:val="none" w:sz="0" w:space="0" w:color="auto"/>
                            <w:bottom w:val="none" w:sz="0" w:space="0" w:color="auto"/>
                            <w:right w:val="none" w:sz="0" w:space="0" w:color="auto"/>
                          </w:divBdr>
                          <w:divsChild>
                            <w:div w:id="771243017">
                              <w:marLeft w:val="0"/>
                              <w:marRight w:val="0"/>
                              <w:marTop w:val="0"/>
                              <w:marBottom w:val="0"/>
                              <w:divBdr>
                                <w:top w:val="none" w:sz="0" w:space="0" w:color="auto"/>
                                <w:left w:val="none" w:sz="0" w:space="0" w:color="auto"/>
                                <w:bottom w:val="none" w:sz="0" w:space="0" w:color="auto"/>
                                <w:right w:val="none" w:sz="0" w:space="0" w:color="auto"/>
                              </w:divBdr>
                              <w:divsChild>
                                <w:div w:id="1246302834">
                                  <w:marLeft w:val="0"/>
                                  <w:marRight w:val="0"/>
                                  <w:marTop w:val="0"/>
                                  <w:marBottom w:val="0"/>
                                  <w:divBdr>
                                    <w:top w:val="none" w:sz="0" w:space="0" w:color="auto"/>
                                    <w:left w:val="none" w:sz="0" w:space="0" w:color="auto"/>
                                    <w:bottom w:val="none" w:sz="0" w:space="0" w:color="auto"/>
                                    <w:right w:val="none" w:sz="0" w:space="0" w:color="auto"/>
                                  </w:divBdr>
                                  <w:divsChild>
                                    <w:div w:id="425931154">
                                      <w:marLeft w:val="0"/>
                                      <w:marRight w:val="0"/>
                                      <w:marTop w:val="0"/>
                                      <w:marBottom w:val="0"/>
                                      <w:divBdr>
                                        <w:top w:val="none" w:sz="0" w:space="0" w:color="auto"/>
                                        <w:left w:val="none" w:sz="0" w:space="0" w:color="auto"/>
                                        <w:bottom w:val="none" w:sz="0" w:space="0" w:color="auto"/>
                                        <w:right w:val="none" w:sz="0" w:space="0" w:color="auto"/>
                                      </w:divBdr>
                                      <w:divsChild>
                                        <w:div w:id="1112676004">
                                          <w:marLeft w:val="0"/>
                                          <w:marRight w:val="0"/>
                                          <w:marTop w:val="0"/>
                                          <w:marBottom w:val="0"/>
                                          <w:divBdr>
                                            <w:top w:val="none" w:sz="0" w:space="0" w:color="auto"/>
                                            <w:left w:val="none" w:sz="0" w:space="0" w:color="auto"/>
                                            <w:bottom w:val="none" w:sz="0" w:space="0" w:color="auto"/>
                                            <w:right w:val="none" w:sz="0" w:space="0" w:color="auto"/>
                                          </w:divBdr>
                                          <w:divsChild>
                                            <w:div w:id="1551573016">
                                              <w:marLeft w:val="0"/>
                                              <w:marRight w:val="0"/>
                                              <w:marTop w:val="0"/>
                                              <w:marBottom w:val="0"/>
                                              <w:divBdr>
                                                <w:top w:val="none" w:sz="0" w:space="0" w:color="auto"/>
                                                <w:left w:val="none" w:sz="0" w:space="0" w:color="auto"/>
                                                <w:bottom w:val="none" w:sz="0" w:space="0" w:color="auto"/>
                                                <w:right w:val="none" w:sz="0" w:space="0" w:color="auto"/>
                                              </w:divBdr>
                                              <w:divsChild>
                                                <w:div w:id="263533807">
                                                  <w:marLeft w:val="0"/>
                                                  <w:marRight w:val="0"/>
                                                  <w:marTop w:val="0"/>
                                                  <w:marBottom w:val="0"/>
                                                  <w:divBdr>
                                                    <w:top w:val="none" w:sz="0" w:space="0" w:color="auto"/>
                                                    <w:left w:val="none" w:sz="0" w:space="0" w:color="auto"/>
                                                    <w:bottom w:val="none" w:sz="0" w:space="0" w:color="auto"/>
                                                    <w:right w:val="none" w:sz="0" w:space="0" w:color="auto"/>
                                                  </w:divBdr>
                                                  <w:divsChild>
                                                    <w:div w:id="13820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full/10.1080/00336297.2016.11759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ndfonline.com/doi/full/10.1080/00336297.2016.1190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69E66E0-D63F-B049-AFB3-D5C9BDF5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15</Pages>
  <Words>6202</Words>
  <Characters>35356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41476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Estes</dc:creator>
  <cp:keywords/>
  <dc:description/>
  <cp:lastModifiedBy>Steven Estes</cp:lastModifiedBy>
  <cp:revision>65</cp:revision>
  <cp:lastPrinted>2017-03-09T18:13:00Z</cp:lastPrinted>
  <dcterms:created xsi:type="dcterms:W3CDTF">2016-02-27T00:18:00Z</dcterms:created>
  <dcterms:modified xsi:type="dcterms:W3CDTF">2018-07-17T11:57:00Z</dcterms:modified>
</cp:coreProperties>
</file>