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E0" w:rsidRPr="002D4FCA" w:rsidRDefault="009B52FE" w:rsidP="00CD5A26">
      <w:pPr>
        <w:rPr>
          <w:rFonts w:ascii="Baskerville Old Face" w:hAnsi="Baskerville Old Face"/>
          <w:b/>
          <w:sz w:val="28"/>
          <w:szCs w:val="28"/>
        </w:rPr>
        <w:sectPr w:rsidR="00F119E0" w:rsidRPr="002D4FCA">
          <w:pgSz w:w="12240" w:h="15840"/>
          <w:pgMar w:top="1440" w:right="1440" w:bottom="1440" w:left="1440" w:header="720" w:footer="720" w:gutter="0"/>
          <w:cols w:space="720"/>
          <w:docGrid w:linePitch="360"/>
        </w:sectPr>
      </w:pPr>
      <w:r>
        <w:rPr>
          <w:rFonts w:ascii="Baskerville Old Face" w:hAnsi="Baskerville Old Face"/>
          <w:b/>
          <w:sz w:val="28"/>
          <w:szCs w:val="28"/>
        </w:rPr>
        <w:t xml:space="preserve">Dr. </w:t>
      </w:r>
      <w:r w:rsidR="00F119E0" w:rsidRPr="002D4FCA">
        <w:rPr>
          <w:rFonts w:ascii="Baskerville Old Face" w:hAnsi="Baskerville Old Face"/>
          <w:b/>
          <w:sz w:val="28"/>
          <w:szCs w:val="28"/>
        </w:rPr>
        <w:t xml:space="preserve">Kevin </w:t>
      </w:r>
      <w:r>
        <w:rPr>
          <w:rFonts w:ascii="Baskerville Old Face" w:hAnsi="Baskerville Old Face"/>
          <w:b/>
          <w:sz w:val="28"/>
          <w:szCs w:val="28"/>
        </w:rPr>
        <w:t xml:space="preserve">S. </w:t>
      </w:r>
      <w:r w:rsidR="00F119E0" w:rsidRPr="002D4FCA">
        <w:rPr>
          <w:rFonts w:ascii="Baskerville Old Face" w:hAnsi="Baskerville Old Face"/>
          <w:b/>
          <w:sz w:val="28"/>
          <w:szCs w:val="28"/>
        </w:rPr>
        <w:t>Krahenbuhl</w:t>
      </w:r>
    </w:p>
    <w:p w:rsidR="00CD5A26" w:rsidRPr="00767533" w:rsidRDefault="00CD5A26" w:rsidP="00CD5A26">
      <w:pPr>
        <w:rPr>
          <w:rFonts w:ascii="Baskerville Old Face" w:hAnsi="Baskerville Old Face"/>
          <w:b/>
          <w:sz w:val="8"/>
          <w:szCs w:val="8"/>
        </w:rPr>
      </w:pPr>
    </w:p>
    <w:p w:rsidR="00CD5A26" w:rsidRPr="00C320C9" w:rsidRDefault="00C73812" w:rsidP="002D4FCA">
      <w:pPr>
        <w:tabs>
          <w:tab w:val="right" w:pos="9360"/>
        </w:tabs>
        <w:ind w:left="720" w:right="720"/>
        <w:jc w:val="left"/>
        <w:rPr>
          <w:rFonts w:ascii="Baskerville Old Face" w:hAnsi="Baskerville Old Face"/>
          <w:sz w:val="24"/>
          <w:szCs w:val="24"/>
        </w:rPr>
      </w:pPr>
      <w:r>
        <w:rPr>
          <w:rFonts w:ascii="Baskerville Old Face" w:hAnsi="Baskerville Old Face"/>
          <w:sz w:val="24"/>
          <w:szCs w:val="24"/>
        </w:rPr>
        <w:t>2826 Shellsford Circle</w:t>
      </w:r>
      <w:r w:rsidR="00F119E0">
        <w:rPr>
          <w:rFonts w:ascii="Baskerville Old Face" w:hAnsi="Baskerville Old Face"/>
          <w:sz w:val="24"/>
          <w:szCs w:val="24"/>
        </w:rPr>
        <w:tab/>
      </w:r>
      <w:hyperlink r:id="rId8" w:history="1">
        <w:r w:rsidRPr="00877CC3">
          <w:rPr>
            <w:rStyle w:val="Hyperlink"/>
            <w:rFonts w:ascii="Baskerville Old Face" w:hAnsi="Baskerville Old Face"/>
            <w:sz w:val="24"/>
            <w:szCs w:val="24"/>
          </w:rPr>
          <w:t>kevin.krahenbuhl@mtsu.edu</w:t>
        </w:r>
      </w:hyperlink>
      <w:r w:rsidR="00F119E0">
        <w:rPr>
          <w:rFonts w:ascii="Baskerville Old Face" w:hAnsi="Baskerville Old Face"/>
          <w:sz w:val="24"/>
          <w:szCs w:val="24"/>
        </w:rPr>
        <w:t xml:space="preserve"> </w:t>
      </w:r>
    </w:p>
    <w:p w:rsidR="00CD5A26" w:rsidRDefault="002A501C" w:rsidP="002D4FCA">
      <w:pPr>
        <w:tabs>
          <w:tab w:val="right" w:pos="9360"/>
        </w:tabs>
        <w:ind w:left="720" w:right="720"/>
        <w:jc w:val="both"/>
        <w:rPr>
          <w:rFonts w:ascii="Baskerville Old Face" w:hAnsi="Baskerville Old Face"/>
          <w:sz w:val="24"/>
          <w:szCs w:val="24"/>
        </w:rPr>
      </w:pPr>
      <w:r>
        <w:rPr>
          <w:rFonts w:ascii="Baskerville Old Face" w:hAnsi="Baskerville Old Face"/>
          <w:sz w:val="24"/>
          <w:szCs w:val="24"/>
        </w:rPr>
        <w:t xml:space="preserve">Murfreesboro, TN </w:t>
      </w:r>
      <w:r w:rsidR="00C73812">
        <w:rPr>
          <w:rFonts w:ascii="Baskerville Old Face" w:hAnsi="Baskerville Old Face"/>
          <w:sz w:val="24"/>
          <w:szCs w:val="24"/>
        </w:rPr>
        <w:t>37128</w:t>
      </w:r>
      <w:r w:rsidR="00F119E0">
        <w:rPr>
          <w:rFonts w:ascii="Baskerville Old Face" w:hAnsi="Baskerville Old Face"/>
          <w:sz w:val="24"/>
          <w:szCs w:val="24"/>
        </w:rPr>
        <w:tab/>
        <w:t>(480) 209-6307</w:t>
      </w:r>
    </w:p>
    <w:p w:rsidR="00B048AA" w:rsidRDefault="00B048AA" w:rsidP="00B048AA">
      <w:pPr>
        <w:jc w:val="left"/>
        <w:rPr>
          <w:b/>
        </w:rPr>
      </w:pPr>
      <w:r>
        <w:rPr>
          <w:noProof/>
        </w:rPr>
        <mc:AlternateContent>
          <mc:Choice Requires="wps">
            <w:drawing>
              <wp:anchor distT="0" distB="0" distL="114300" distR="114300" simplePos="0" relativeHeight="251659264" behindDoc="0" locked="0" layoutInCell="1" allowOverlap="1" wp14:anchorId="68670D9C" wp14:editId="54820844">
                <wp:simplePos x="0" y="0"/>
                <wp:positionH relativeFrom="column">
                  <wp:posOffset>0</wp:posOffset>
                </wp:positionH>
                <wp:positionV relativeFrom="paragraph">
                  <wp:posOffset>109220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F18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" strokecolor="#4579b8 [3044]"/>
            </w:pict>
          </mc:Fallback>
        </mc:AlternateContent>
      </w:r>
    </w:p>
    <w:p w:rsidR="00C320C9" w:rsidRDefault="00C320C9" w:rsidP="00767533">
      <w:pPr>
        <w:rPr>
          <w:rFonts w:ascii="Times New Roman" w:hAnsi="Times New Roman" w:cs="Times New Roman"/>
          <w:b/>
        </w:rPr>
      </w:pPr>
      <w:r w:rsidRPr="00E161DC">
        <w:rPr>
          <w:rFonts w:ascii="Times New Roman" w:hAnsi="Times New Roman" w:cs="Times New Roman"/>
          <w:b/>
        </w:rPr>
        <w:t>EDUCATION</w:t>
      </w:r>
    </w:p>
    <w:p w:rsidR="00767533" w:rsidRPr="00767533" w:rsidRDefault="00767533" w:rsidP="00767533">
      <w:pPr>
        <w:jc w:val="both"/>
        <w:rPr>
          <w:rFonts w:ascii="Times New Roman" w:hAnsi="Times New Roman" w:cs="Times New Roman"/>
          <w:b/>
          <w:sz w:val="10"/>
          <w:szCs w:val="10"/>
        </w:rPr>
      </w:pPr>
    </w:p>
    <w:p w:rsidR="00767533" w:rsidRDefault="00767533" w:rsidP="00767533">
      <w:pPr>
        <w:jc w:val="left"/>
        <w:rPr>
          <w:rFonts w:ascii="Times New Roman" w:hAnsi="Times New Roman" w:cs="Times New Roman"/>
        </w:rPr>
      </w:pPr>
      <w:r>
        <w:rPr>
          <w:rFonts w:ascii="Times New Roman" w:hAnsi="Times New Roman" w:cs="Times New Roman"/>
          <w:b/>
        </w:rPr>
        <w:t>Doctor of Education</w:t>
      </w:r>
      <w:r>
        <w:rPr>
          <w:rFonts w:ascii="Times New Roman" w:hAnsi="Times New Roman" w:cs="Times New Roman"/>
        </w:rPr>
        <w:t>, Educational Leadership - Northern Arizona University, Flagstaff AZ, 2012</w:t>
      </w:r>
    </w:p>
    <w:p w:rsidR="00767533" w:rsidRPr="00767533" w:rsidRDefault="00767533" w:rsidP="00767533">
      <w:pPr>
        <w:jc w:val="left"/>
        <w:rPr>
          <w:rFonts w:ascii="Times New Roman" w:hAnsi="Times New Roman" w:cs="Times New Roman"/>
        </w:rPr>
      </w:pPr>
      <w:r>
        <w:rPr>
          <w:rFonts w:ascii="Times New Roman" w:hAnsi="Times New Roman" w:cs="Times New Roman"/>
          <w:b/>
        </w:rPr>
        <w:t>Master of Arts</w:t>
      </w:r>
      <w:r>
        <w:rPr>
          <w:rFonts w:ascii="Times New Roman" w:hAnsi="Times New Roman" w:cs="Times New Roman"/>
        </w:rPr>
        <w:t>, Liberal Studies: Borders, Migration, &amp; Culture - Arizona State University, Tempe AZ, 2009</w:t>
      </w:r>
    </w:p>
    <w:p w:rsidR="00C320C9" w:rsidRPr="00767533" w:rsidRDefault="00767533" w:rsidP="00767533">
      <w:pPr>
        <w:tabs>
          <w:tab w:val="left" w:pos="7200"/>
        </w:tabs>
        <w:jc w:val="left"/>
        <w:rPr>
          <w:rFonts w:ascii="Times New Roman" w:hAnsi="Times New Roman" w:cs="Times New Roman"/>
        </w:rPr>
      </w:pPr>
      <w:r>
        <w:rPr>
          <w:rFonts w:ascii="Times New Roman" w:hAnsi="Times New Roman" w:cs="Times New Roman"/>
          <w:b/>
        </w:rPr>
        <w:t>Bachelor of Arts</w:t>
      </w:r>
      <w:r>
        <w:rPr>
          <w:rFonts w:ascii="Times New Roman" w:hAnsi="Times New Roman" w:cs="Times New Roman"/>
        </w:rPr>
        <w:t>, Education &amp; History - Arizona State University, Tempe AZ, 2004</w:t>
      </w:r>
    </w:p>
    <w:p w:rsidR="00C320C9" w:rsidRPr="006739B0" w:rsidRDefault="00C320C9" w:rsidP="00B048AA">
      <w:pPr>
        <w:jc w:val="left"/>
        <w:rPr>
          <w:rFonts w:ascii="Times New Roman" w:hAnsi="Times New Roman" w:cs="Times New Roman"/>
          <w:b/>
          <w:sz w:val="10"/>
          <w:szCs w:val="10"/>
        </w:rPr>
      </w:pPr>
    </w:p>
    <w:p w:rsidR="00767533" w:rsidRDefault="00767533" w:rsidP="00767533">
      <w:pPr>
        <w:rPr>
          <w:rFonts w:ascii="Times New Roman" w:hAnsi="Times New Roman" w:cs="Times New Roman"/>
          <w:b/>
        </w:rPr>
      </w:pPr>
      <w:r>
        <w:rPr>
          <w:rFonts w:ascii="Times New Roman" w:hAnsi="Times New Roman" w:cs="Times New Roman"/>
          <w:b/>
        </w:rPr>
        <w:t>PROFESSIONAL PROFILE</w:t>
      </w:r>
    </w:p>
    <w:p w:rsidR="00767533" w:rsidRDefault="00767533" w:rsidP="00767533">
      <w:pPr>
        <w:jc w:val="left"/>
        <w:rPr>
          <w:rFonts w:ascii="Times New Roman" w:hAnsi="Times New Roman" w:cs="Times New Roman"/>
          <w:sz w:val="8"/>
          <w:szCs w:val="8"/>
        </w:rPr>
      </w:pPr>
    </w:p>
    <w:p w:rsidR="00767533" w:rsidRDefault="00767533" w:rsidP="00767533">
      <w:pPr>
        <w:jc w:val="left"/>
        <w:rPr>
          <w:rFonts w:ascii="Times New Roman" w:hAnsi="Times New Roman" w:cs="Times New Roman"/>
        </w:rPr>
      </w:pPr>
      <w:r>
        <w:rPr>
          <w:rFonts w:ascii="Times New Roman" w:hAnsi="Times New Roman" w:cs="Times New Roman"/>
        </w:rPr>
        <w:t>Social studies educator with a breadth of experience in both K-12 and higher education setting</w:t>
      </w:r>
      <w:r w:rsidR="00F85AE5">
        <w:rPr>
          <w:rFonts w:ascii="Times New Roman" w:hAnsi="Times New Roman" w:cs="Times New Roman"/>
        </w:rPr>
        <w:t>s</w:t>
      </w:r>
    </w:p>
    <w:p w:rsidR="00F85AE5" w:rsidRPr="00F85AE5" w:rsidRDefault="00F85AE5" w:rsidP="00767533">
      <w:pPr>
        <w:jc w:val="left"/>
        <w:rPr>
          <w:rFonts w:ascii="Times New Roman" w:hAnsi="Times New Roman" w:cs="Times New Roman"/>
          <w:sz w:val="10"/>
          <w:szCs w:val="10"/>
        </w:rPr>
      </w:pPr>
    </w:p>
    <w:p w:rsidR="00EA0978" w:rsidRDefault="00EA0978" w:rsidP="00767533">
      <w:pPr>
        <w:pStyle w:val="ListParagraph"/>
        <w:numPr>
          <w:ilvl w:val="0"/>
          <w:numId w:val="8"/>
        </w:numPr>
        <w:jc w:val="left"/>
        <w:rPr>
          <w:rFonts w:ascii="Times New Roman" w:hAnsi="Times New Roman" w:cs="Times New Roman"/>
        </w:rPr>
      </w:pPr>
      <w:r>
        <w:rPr>
          <w:rFonts w:ascii="Times New Roman" w:hAnsi="Times New Roman" w:cs="Times New Roman"/>
        </w:rPr>
        <w:t xml:space="preserve">Experienced </w:t>
      </w:r>
      <w:r w:rsidR="00B35890">
        <w:rPr>
          <w:rFonts w:ascii="Times New Roman" w:hAnsi="Times New Roman" w:cs="Times New Roman"/>
        </w:rPr>
        <w:t>educator</w:t>
      </w:r>
      <w:r>
        <w:rPr>
          <w:rFonts w:ascii="Times New Roman" w:hAnsi="Times New Roman" w:cs="Times New Roman"/>
        </w:rPr>
        <w:t xml:space="preserve"> including traditional face-to-face, weeknight/weekend face-to-face, hybrid, and </w:t>
      </w:r>
      <w:r w:rsidR="002A501C">
        <w:rPr>
          <w:rFonts w:ascii="Times New Roman" w:hAnsi="Times New Roman" w:cs="Times New Roman"/>
        </w:rPr>
        <w:t xml:space="preserve">fully </w:t>
      </w:r>
      <w:r>
        <w:rPr>
          <w:rFonts w:ascii="Times New Roman" w:hAnsi="Times New Roman" w:cs="Times New Roman"/>
        </w:rPr>
        <w:t>online courses</w:t>
      </w:r>
    </w:p>
    <w:p w:rsidR="00EA0978" w:rsidRDefault="00EA0978" w:rsidP="00767533">
      <w:pPr>
        <w:pStyle w:val="ListParagraph"/>
        <w:numPr>
          <w:ilvl w:val="0"/>
          <w:numId w:val="8"/>
        </w:numPr>
        <w:jc w:val="left"/>
        <w:rPr>
          <w:rFonts w:ascii="Times New Roman" w:hAnsi="Times New Roman" w:cs="Times New Roman"/>
        </w:rPr>
      </w:pPr>
      <w:r>
        <w:rPr>
          <w:rFonts w:ascii="Times New Roman" w:hAnsi="Times New Roman" w:cs="Times New Roman"/>
        </w:rPr>
        <w:t>Experienced curriculum designer for each modality listed above</w:t>
      </w:r>
    </w:p>
    <w:p w:rsidR="00772A83" w:rsidRDefault="00505563" w:rsidP="00767533">
      <w:pPr>
        <w:pStyle w:val="ListParagraph"/>
        <w:numPr>
          <w:ilvl w:val="0"/>
          <w:numId w:val="8"/>
        </w:numPr>
        <w:jc w:val="left"/>
        <w:rPr>
          <w:rFonts w:ascii="Times New Roman" w:hAnsi="Times New Roman" w:cs="Times New Roman"/>
        </w:rPr>
      </w:pPr>
      <w:r>
        <w:rPr>
          <w:rFonts w:ascii="Times New Roman" w:hAnsi="Times New Roman" w:cs="Times New Roman"/>
        </w:rPr>
        <w:t>Instructed courses in education for undergraduates and graduates and experienced in supervising doctoral candidates</w:t>
      </w:r>
    </w:p>
    <w:p w:rsidR="00EA0978" w:rsidRDefault="00EA0978" w:rsidP="00767533">
      <w:pPr>
        <w:pStyle w:val="ListParagraph"/>
        <w:numPr>
          <w:ilvl w:val="0"/>
          <w:numId w:val="8"/>
        </w:numPr>
        <w:jc w:val="left"/>
        <w:rPr>
          <w:rFonts w:ascii="Times New Roman" w:hAnsi="Times New Roman" w:cs="Times New Roman"/>
        </w:rPr>
      </w:pPr>
      <w:r>
        <w:rPr>
          <w:rFonts w:ascii="Times New Roman" w:hAnsi="Times New Roman" w:cs="Times New Roman"/>
        </w:rPr>
        <w:t>Significant supervisory experience in diverse realms of education at both the K-12 and college level</w:t>
      </w:r>
    </w:p>
    <w:p w:rsidR="007D5BCD" w:rsidRDefault="007D5BCD" w:rsidP="007D5BCD">
      <w:pPr>
        <w:pStyle w:val="ListParagraph"/>
        <w:numPr>
          <w:ilvl w:val="0"/>
          <w:numId w:val="8"/>
        </w:numPr>
        <w:jc w:val="left"/>
        <w:rPr>
          <w:rFonts w:ascii="Times New Roman" w:hAnsi="Times New Roman" w:cs="Times New Roman"/>
        </w:rPr>
      </w:pPr>
      <w:r>
        <w:rPr>
          <w:rFonts w:ascii="Times New Roman" w:hAnsi="Times New Roman" w:cs="Times New Roman"/>
        </w:rPr>
        <w:t xml:space="preserve">Have taught education courses in social studies designed for elementary, middle, and secondary pre-service teachers including </w:t>
      </w:r>
      <w:r w:rsidR="0077717A">
        <w:rPr>
          <w:rFonts w:ascii="Times New Roman" w:hAnsi="Times New Roman" w:cs="Times New Roman"/>
        </w:rPr>
        <w:t xml:space="preserve">supporting </w:t>
      </w:r>
      <w:r>
        <w:rPr>
          <w:rFonts w:ascii="Times New Roman" w:hAnsi="Times New Roman" w:cs="Times New Roman"/>
        </w:rPr>
        <w:t>und</w:t>
      </w:r>
      <w:r w:rsidR="002A501C">
        <w:rPr>
          <w:rFonts w:ascii="Times New Roman" w:hAnsi="Times New Roman" w:cs="Times New Roman"/>
        </w:rPr>
        <w:t xml:space="preserve">ergraduate research experiences and </w:t>
      </w:r>
      <w:r w:rsidR="0077717A">
        <w:rPr>
          <w:rFonts w:ascii="Times New Roman" w:hAnsi="Times New Roman" w:cs="Times New Roman"/>
        </w:rPr>
        <w:t xml:space="preserve">teaching </w:t>
      </w:r>
      <w:r>
        <w:rPr>
          <w:rFonts w:ascii="Times New Roman" w:hAnsi="Times New Roman" w:cs="Times New Roman"/>
        </w:rPr>
        <w:t>content survey courses on American History, World History, and Geography</w:t>
      </w:r>
    </w:p>
    <w:p w:rsidR="00767533" w:rsidRDefault="00767533" w:rsidP="00767533">
      <w:pPr>
        <w:pStyle w:val="ListParagraph"/>
        <w:numPr>
          <w:ilvl w:val="0"/>
          <w:numId w:val="8"/>
        </w:numPr>
        <w:jc w:val="left"/>
        <w:rPr>
          <w:rFonts w:ascii="Times New Roman" w:hAnsi="Times New Roman" w:cs="Times New Roman"/>
        </w:rPr>
      </w:pPr>
      <w:r>
        <w:rPr>
          <w:rFonts w:ascii="Times New Roman" w:hAnsi="Times New Roman" w:cs="Times New Roman"/>
        </w:rPr>
        <w:t xml:space="preserve">Taught for </w:t>
      </w:r>
      <w:r w:rsidR="00944849">
        <w:rPr>
          <w:rFonts w:ascii="Times New Roman" w:hAnsi="Times New Roman" w:cs="Times New Roman"/>
        </w:rPr>
        <w:t>eight</w:t>
      </w:r>
      <w:r>
        <w:rPr>
          <w:rFonts w:ascii="Times New Roman" w:hAnsi="Times New Roman" w:cs="Times New Roman"/>
        </w:rPr>
        <w:t xml:space="preserve"> years as a Social Studies Teacher in Chandler, Arizona</w:t>
      </w:r>
      <w:r w:rsidR="00F85AE5">
        <w:rPr>
          <w:rFonts w:ascii="Times New Roman" w:hAnsi="Times New Roman" w:cs="Times New Roman"/>
        </w:rPr>
        <w:t xml:space="preserve"> at Hamilton High School, a highly diverse school with significant numbers of students who qualify for free and reduced lunch</w:t>
      </w:r>
    </w:p>
    <w:p w:rsidR="00F85AE5" w:rsidRDefault="00F85AE5" w:rsidP="00767533">
      <w:pPr>
        <w:pStyle w:val="ListParagraph"/>
        <w:numPr>
          <w:ilvl w:val="0"/>
          <w:numId w:val="8"/>
        </w:numPr>
        <w:jc w:val="left"/>
        <w:rPr>
          <w:rFonts w:ascii="Times New Roman" w:hAnsi="Times New Roman" w:cs="Times New Roman"/>
        </w:rPr>
      </w:pPr>
      <w:r>
        <w:rPr>
          <w:rFonts w:ascii="Times New Roman" w:hAnsi="Times New Roman" w:cs="Times New Roman"/>
        </w:rPr>
        <w:t>Have taught Advanced Placement, on-level, and remedial courses in secondary schools including history, geography, government, economics, and other topics</w:t>
      </w:r>
    </w:p>
    <w:p w:rsidR="00F85AE5" w:rsidRDefault="00F85AE5" w:rsidP="00767533">
      <w:pPr>
        <w:pStyle w:val="ListParagraph"/>
        <w:numPr>
          <w:ilvl w:val="0"/>
          <w:numId w:val="8"/>
        </w:numPr>
        <w:jc w:val="left"/>
        <w:rPr>
          <w:rFonts w:ascii="Times New Roman" w:hAnsi="Times New Roman" w:cs="Times New Roman"/>
        </w:rPr>
      </w:pPr>
      <w:r>
        <w:rPr>
          <w:rFonts w:ascii="Times New Roman" w:hAnsi="Times New Roman" w:cs="Times New Roman"/>
        </w:rPr>
        <w:t>Advised students in the education program</w:t>
      </w:r>
    </w:p>
    <w:p w:rsidR="00632F95" w:rsidRDefault="00632F95" w:rsidP="00767533">
      <w:pPr>
        <w:pStyle w:val="ListParagraph"/>
        <w:numPr>
          <w:ilvl w:val="0"/>
          <w:numId w:val="8"/>
        </w:numPr>
        <w:jc w:val="left"/>
        <w:rPr>
          <w:rFonts w:ascii="Times New Roman" w:hAnsi="Times New Roman" w:cs="Times New Roman"/>
        </w:rPr>
      </w:pPr>
      <w:r>
        <w:rPr>
          <w:rFonts w:ascii="Times New Roman" w:hAnsi="Times New Roman" w:cs="Times New Roman"/>
        </w:rPr>
        <w:t>Committed to engaging with professional community and serve</w:t>
      </w:r>
      <w:r w:rsidR="002A501C">
        <w:rPr>
          <w:rFonts w:ascii="Times New Roman" w:hAnsi="Times New Roman" w:cs="Times New Roman"/>
        </w:rPr>
        <w:t>d</w:t>
      </w:r>
      <w:r>
        <w:rPr>
          <w:rFonts w:ascii="Times New Roman" w:hAnsi="Times New Roman" w:cs="Times New Roman"/>
        </w:rPr>
        <w:t xml:space="preserve"> on Steering and Advisory Committees for state and university organizations for geography and American Indian students</w:t>
      </w:r>
    </w:p>
    <w:p w:rsidR="00F85AE5" w:rsidRDefault="00F85AE5" w:rsidP="00767533">
      <w:pPr>
        <w:pStyle w:val="ListParagraph"/>
        <w:numPr>
          <w:ilvl w:val="0"/>
          <w:numId w:val="8"/>
        </w:numPr>
        <w:jc w:val="left"/>
        <w:rPr>
          <w:rFonts w:ascii="Times New Roman" w:hAnsi="Times New Roman" w:cs="Times New Roman"/>
        </w:rPr>
      </w:pPr>
      <w:r>
        <w:rPr>
          <w:rFonts w:ascii="Times New Roman" w:hAnsi="Times New Roman" w:cs="Times New Roman"/>
        </w:rPr>
        <w:t>Experienced presenter including ones at major, national conferences such as NCSS and NCGE</w:t>
      </w:r>
    </w:p>
    <w:p w:rsidR="00F85AE5" w:rsidRPr="00767533" w:rsidRDefault="00F85AE5" w:rsidP="00767533">
      <w:pPr>
        <w:pStyle w:val="ListParagraph"/>
        <w:numPr>
          <w:ilvl w:val="0"/>
          <w:numId w:val="8"/>
        </w:numPr>
        <w:jc w:val="left"/>
        <w:rPr>
          <w:rFonts w:ascii="Times New Roman" w:hAnsi="Times New Roman" w:cs="Times New Roman"/>
        </w:rPr>
      </w:pPr>
      <w:r>
        <w:rPr>
          <w:rFonts w:ascii="Times New Roman" w:hAnsi="Times New Roman" w:cs="Times New Roman"/>
        </w:rPr>
        <w:t xml:space="preserve">Actively engaged in scholarship individually and collaboratively in diverse emphases </w:t>
      </w:r>
      <w:r w:rsidR="002A501C">
        <w:rPr>
          <w:rFonts w:ascii="Times New Roman" w:hAnsi="Times New Roman" w:cs="Times New Roman"/>
        </w:rPr>
        <w:t>connected to issues of learning, assessment, and improvement for the future of education</w:t>
      </w:r>
    </w:p>
    <w:p w:rsidR="00767533" w:rsidRPr="006739B0" w:rsidRDefault="00767533" w:rsidP="00B048AA">
      <w:pPr>
        <w:jc w:val="left"/>
        <w:rPr>
          <w:rFonts w:ascii="Times New Roman" w:hAnsi="Times New Roman" w:cs="Times New Roman"/>
          <w:b/>
          <w:sz w:val="10"/>
          <w:szCs w:val="10"/>
        </w:rPr>
      </w:pPr>
    </w:p>
    <w:p w:rsidR="00B048AA" w:rsidRDefault="00284FE7" w:rsidP="00F85AE5">
      <w:pPr>
        <w:rPr>
          <w:rFonts w:ascii="Times New Roman" w:hAnsi="Times New Roman" w:cs="Times New Roman"/>
          <w:b/>
        </w:rPr>
      </w:pPr>
      <w:r w:rsidRPr="00E161DC">
        <w:rPr>
          <w:rFonts w:ascii="Times New Roman" w:hAnsi="Times New Roman" w:cs="Times New Roman"/>
          <w:b/>
        </w:rPr>
        <w:t>ACADEMIC EXPERIENCE</w:t>
      </w:r>
    </w:p>
    <w:p w:rsidR="00F85AE5" w:rsidRPr="0011573F" w:rsidRDefault="00F85AE5" w:rsidP="00F85AE5">
      <w:pPr>
        <w:jc w:val="left"/>
        <w:rPr>
          <w:rFonts w:ascii="Times New Roman" w:hAnsi="Times New Roman" w:cs="Times New Roman"/>
          <w:sz w:val="10"/>
          <w:szCs w:val="10"/>
        </w:rPr>
      </w:pPr>
    </w:p>
    <w:p w:rsidR="007C7BB4" w:rsidRDefault="007C7BB4" w:rsidP="00F85AE5">
      <w:pPr>
        <w:jc w:val="left"/>
        <w:rPr>
          <w:rFonts w:ascii="Times New Roman" w:hAnsi="Times New Roman" w:cs="Times New Roman"/>
          <w:b/>
        </w:rPr>
      </w:pPr>
      <w:r>
        <w:rPr>
          <w:rFonts w:ascii="Times New Roman" w:hAnsi="Times New Roman" w:cs="Times New Roman"/>
          <w:b/>
        </w:rPr>
        <w:t>MIDDLE TENNESSEE STATE UNIVERSITY – Murfreesboro, TN</w:t>
      </w:r>
    </w:p>
    <w:p w:rsidR="007C7BB4" w:rsidRPr="00A00653" w:rsidRDefault="007C7BB4" w:rsidP="00A00653">
      <w:pPr>
        <w:tabs>
          <w:tab w:val="right" w:pos="10080"/>
        </w:tabs>
        <w:jc w:val="lef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u w:val="single"/>
        </w:rPr>
        <w:t>Assistant Professor of Education</w:t>
      </w:r>
      <w:r w:rsidR="00A00653">
        <w:rPr>
          <w:rFonts w:ascii="Times New Roman" w:hAnsi="Times New Roman" w:cs="Times New Roman"/>
          <w:b/>
        </w:rPr>
        <w:tab/>
        <w:t>2015 – Present</w:t>
      </w:r>
    </w:p>
    <w:p w:rsidR="007C7BB4" w:rsidRPr="007C7BB4" w:rsidRDefault="007C7BB4" w:rsidP="00F85AE5">
      <w:pPr>
        <w:jc w:val="left"/>
        <w:rPr>
          <w:rFonts w:ascii="Times New Roman" w:hAnsi="Times New Roman" w:cs="Times New Roman"/>
        </w:rPr>
      </w:pPr>
      <w:r>
        <w:rPr>
          <w:rFonts w:ascii="Times New Roman" w:hAnsi="Times New Roman" w:cs="Times New Roman"/>
        </w:rPr>
        <w:t xml:space="preserve">Teach courses and support dissertation-research in the </w:t>
      </w:r>
      <w:r w:rsidR="00C73812">
        <w:rPr>
          <w:rFonts w:ascii="Times New Roman" w:hAnsi="Times New Roman" w:cs="Times New Roman"/>
        </w:rPr>
        <w:t>Assessment, Learning, and School Improvement (ALSI)</w:t>
      </w:r>
      <w:r>
        <w:rPr>
          <w:rFonts w:ascii="Times New Roman" w:hAnsi="Times New Roman" w:cs="Times New Roman"/>
        </w:rPr>
        <w:t xml:space="preserve"> Ed.D. program and others as assigned within the College of Education based on experience and expertise.  Service agenda to support school improvem</w:t>
      </w:r>
      <w:r w:rsidR="00142997">
        <w:rPr>
          <w:rFonts w:ascii="Times New Roman" w:hAnsi="Times New Roman" w:cs="Times New Roman"/>
        </w:rPr>
        <w:t>ent in the area and in line with assessment and learning issues.</w:t>
      </w:r>
    </w:p>
    <w:p w:rsidR="007C7BB4" w:rsidRDefault="007C7BB4" w:rsidP="00F85AE5">
      <w:pPr>
        <w:jc w:val="left"/>
        <w:rPr>
          <w:rFonts w:ascii="Times New Roman" w:hAnsi="Times New Roman" w:cs="Times New Roman"/>
          <w:b/>
        </w:rPr>
      </w:pPr>
    </w:p>
    <w:p w:rsidR="00F85AE5" w:rsidRDefault="00F85AE5" w:rsidP="00F85AE5">
      <w:pPr>
        <w:jc w:val="left"/>
        <w:rPr>
          <w:rFonts w:ascii="Times New Roman" w:hAnsi="Times New Roman" w:cs="Times New Roman"/>
          <w:b/>
        </w:rPr>
      </w:pPr>
      <w:r>
        <w:rPr>
          <w:rFonts w:ascii="Times New Roman" w:hAnsi="Times New Roman" w:cs="Times New Roman"/>
          <w:b/>
        </w:rPr>
        <w:t>DAKOTA STATE UNIVERSITY – Madison, SD</w:t>
      </w:r>
    </w:p>
    <w:p w:rsidR="00F85AE5" w:rsidRPr="00F85AE5" w:rsidRDefault="00F85AE5" w:rsidP="00F85AE5">
      <w:pPr>
        <w:tabs>
          <w:tab w:val="right" w:pos="10080"/>
        </w:tabs>
        <w:jc w:val="left"/>
        <w:rPr>
          <w:rFonts w:ascii="Times New Roman" w:hAnsi="Times New Roman" w:cs="Times New Roman"/>
          <w:b/>
        </w:rPr>
      </w:pPr>
      <w:r>
        <w:rPr>
          <w:rFonts w:ascii="Times New Roman" w:hAnsi="Times New Roman" w:cs="Times New Roman"/>
          <w:b/>
        </w:rPr>
        <w:t xml:space="preserve">  </w:t>
      </w:r>
      <w:r w:rsidR="0011573F">
        <w:rPr>
          <w:rFonts w:ascii="Times New Roman" w:hAnsi="Times New Roman" w:cs="Times New Roman"/>
          <w:b/>
        </w:rPr>
        <w:t xml:space="preserve">  </w:t>
      </w:r>
      <w:r w:rsidRPr="0011573F">
        <w:rPr>
          <w:rFonts w:ascii="Times New Roman" w:hAnsi="Times New Roman" w:cs="Times New Roman"/>
          <w:b/>
          <w:u w:val="single"/>
        </w:rPr>
        <w:t>Assistant Professor of Social Studies Pedagogy</w:t>
      </w:r>
      <w:r>
        <w:rPr>
          <w:rFonts w:ascii="Times New Roman" w:hAnsi="Times New Roman" w:cs="Times New Roman"/>
          <w:b/>
        </w:rPr>
        <w:tab/>
        <w:t xml:space="preserve">2012 - </w:t>
      </w:r>
      <w:r w:rsidR="007C7BB4">
        <w:rPr>
          <w:rFonts w:ascii="Times New Roman" w:hAnsi="Times New Roman" w:cs="Times New Roman"/>
          <w:b/>
        </w:rPr>
        <w:t>2015</w:t>
      </w:r>
    </w:p>
    <w:p w:rsidR="00F85AE5" w:rsidRDefault="00BA1598" w:rsidP="0011573F">
      <w:pPr>
        <w:tabs>
          <w:tab w:val="left" w:pos="7200"/>
        </w:tabs>
        <w:spacing w:after="120"/>
        <w:jc w:val="left"/>
        <w:rPr>
          <w:rFonts w:ascii="Times New Roman" w:hAnsi="Times New Roman" w:cs="Times New Roman"/>
        </w:rPr>
      </w:pPr>
      <w:r>
        <w:rPr>
          <w:rFonts w:ascii="Times New Roman" w:hAnsi="Times New Roman" w:cs="Times New Roman"/>
        </w:rPr>
        <w:t>Taught</w:t>
      </w:r>
      <w:r w:rsidR="00F85AE5">
        <w:rPr>
          <w:rFonts w:ascii="Times New Roman" w:hAnsi="Times New Roman" w:cs="Times New Roman"/>
        </w:rPr>
        <w:t xml:space="preserve"> various cour</w:t>
      </w:r>
      <w:r w:rsidR="0011573F">
        <w:rPr>
          <w:rFonts w:ascii="Times New Roman" w:hAnsi="Times New Roman" w:cs="Times New Roman"/>
        </w:rPr>
        <w:t>ses in the College of Education</w:t>
      </w:r>
      <w:r w:rsidR="00F85AE5">
        <w:rPr>
          <w:rFonts w:ascii="Times New Roman" w:hAnsi="Times New Roman" w:cs="Times New Roman"/>
        </w:rPr>
        <w:t xml:space="preserve"> including </w:t>
      </w:r>
      <w:r w:rsidR="0011573F">
        <w:rPr>
          <w:rFonts w:ascii="Times New Roman" w:hAnsi="Times New Roman" w:cs="Times New Roman"/>
        </w:rPr>
        <w:t>traditional, blended</w:t>
      </w:r>
      <w:r w:rsidR="00F85AE5">
        <w:rPr>
          <w:rFonts w:ascii="Times New Roman" w:hAnsi="Times New Roman" w:cs="Times New Roman"/>
        </w:rPr>
        <w:t>,</w:t>
      </w:r>
      <w:r w:rsidR="0011573F">
        <w:rPr>
          <w:rFonts w:ascii="Times New Roman" w:hAnsi="Times New Roman" w:cs="Times New Roman"/>
        </w:rPr>
        <w:t xml:space="preserve"> and online </w:t>
      </w:r>
      <w:r w:rsidR="00F85AE5">
        <w:rPr>
          <w:rFonts w:ascii="Times New Roman" w:hAnsi="Times New Roman" w:cs="Times New Roman"/>
        </w:rPr>
        <w:t>coursework.  Supervise pre-service and student teachers.  Develop and adapted course syllabi, materials, activities, and assessments.  Pr</w:t>
      </w:r>
      <w:r w:rsidR="0011573F">
        <w:rPr>
          <w:rFonts w:ascii="Times New Roman" w:hAnsi="Times New Roman" w:cs="Times New Roman"/>
        </w:rPr>
        <w:t>ovided academic advising for candidates.  Served as Social Studies program director for COE.</w:t>
      </w:r>
    </w:p>
    <w:p w:rsidR="0011573F" w:rsidRDefault="0011573F" w:rsidP="0011573F">
      <w:pPr>
        <w:tabs>
          <w:tab w:val="left" w:pos="7200"/>
        </w:tabs>
        <w:spacing w:after="120"/>
        <w:jc w:val="left"/>
        <w:rPr>
          <w:rFonts w:ascii="Times New Roman" w:hAnsi="Times New Roman" w:cs="Times New Roman"/>
        </w:rPr>
      </w:pPr>
      <w:r>
        <w:rPr>
          <w:rFonts w:ascii="Times New Roman" w:hAnsi="Times New Roman" w:cs="Times New Roman"/>
        </w:rPr>
        <w:t>Participated in COE program redesign to integrate yearlong residency and co-teaching models.  Integrate interactive web-based course management systems, smart devices, other technologic</w:t>
      </w:r>
      <w:r w:rsidR="007C7BB4">
        <w:rPr>
          <w:rFonts w:ascii="Times New Roman" w:hAnsi="Times New Roman" w:cs="Times New Roman"/>
        </w:rPr>
        <w:t>al tools, and consistent formative assessment data</w:t>
      </w:r>
      <w:r w:rsidR="00F7699B">
        <w:rPr>
          <w:rFonts w:ascii="Times New Roman" w:hAnsi="Times New Roman" w:cs="Times New Roman"/>
        </w:rPr>
        <w:t xml:space="preserve"> as part of my teaching responsibilities in all courses.</w:t>
      </w:r>
    </w:p>
    <w:p w:rsidR="0011573F" w:rsidRDefault="007C7BB4" w:rsidP="0011573F">
      <w:pPr>
        <w:tabs>
          <w:tab w:val="left" w:pos="7200"/>
        </w:tabs>
        <w:spacing w:after="120"/>
        <w:jc w:val="left"/>
        <w:rPr>
          <w:rFonts w:ascii="Times New Roman" w:hAnsi="Times New Roman" w:cs="Times New Roman"/>
        </w:rPr>
      </w:pPr>
      <w:r>
        <w:rPr>
          <w:rFonts w:ascii="Times New Roman" w:hAnsi="Times New Roman" w:cs="Times New Roman"/>
        </w:rPr>
        <w:t>Served</w:t>
      </w:r>
      <w:r w:rsidR="0011573F">
        <w:rPr>
          <w:rFonts w:ascii="Times New Roman" w:hAnsi="Times New Roman" w:cs="Times New Roman"/>
        </w:rPr>
        <w:t xml:space="preserve"> on </w:t>
      </w:r>
      <w:r>
        <w:rPr>
          <w:rFonts w:ascii="Times New Roman" w:hAnsi="Times New Roman" w:cs="Times New Roman"/>
        </w:rPr>
        <w:t xml:space="preserve">the </w:t>
      </w:r>
      <w:r w:rsidR="00772A83">
        <w:rPr>
          <w:rFonts w:ascii="Times New Roman" w:hAnsi="Times New Roman" w:cs="Times New Roman"/>
          <w:i/>
        </w:rPr>
        <w:t xml:space="preserve">Graduate </w:t>
      </w:r>
      <w:r w:rsidR="00772A83" w:rsidRPr="00772A83">
        <w:rPr>
          <w:rFonts w:ascii="Times New Roman" w:hAnsi="Times New Roman" w:cs="Times New Roman"/>
          <w:i/>
        </w:rPr>
        <w:t xml:space="preserve">Council, </w:t>
      </w:r>
      <w:r w:rsidR="0011573F" w:rsidRPr="00772A83">
        <w:rPr>
          <w:rFonts w:ascii="Times New Roman" w:hAnsi="Times New Roman" w:cs="Times New Roman"/>
          <w:i/>
        </w:rPr>
        <w:t>Student</w:t>
      </w:r>
      <w:r w:rsidR="0011573F" w:rsidRPr="00F7699B">
        <w:rPr>
          <w:rFonts w:ascii="Times New Roman" w:hAnsi="Times New Roman" w:cs="Times New Roman"/>
          <w:i/>
        </w:rPr>
        <w:t xml:space="preserve"> Success Committee</w:t>
      </w:r>
      <w:r w:rsidR="0011573F">
        <w:rPr>
          <w:rFonts w:ascii="Times New Roman" w:hAnsi="Times New Roman" w:cs="Times New Roman"/>
        </w:rPr>
        <w:t xml:space="preserve">, </w:t>
      </w:r>
      <w:r w:rsidR="0011573F" w:rsidRPr="00F7699B">
        <w:rPr>
          <w:rFonts w:ascii="Times New Roman" w:hAnsi="Times New Roman" w:cs="Times New Roman"/>
          <w:i/>
        </w:rPr>
        <w:t>University Research Committee</w:t>
      </w:r>
      <w:r w:rsidR="0011573F">
        <w:rPr>
          <w:rFonts w:ascii="Times New Roman" w:hAnsi="Times New Roman" w:cs="Times New Roman"/>
        </w:rPr>
        <w:t xml:space="preserve">, </w:t>
      </w:r>
      <w:r w:rsidR="0011573F" w:rsidRPr="00F7699B">
        <w:rPr>
          <w:rFonts w:ascii="Times New Roman" w:hAnsi="Times New Roman" w:cs="Times New Roman"/>
          <w:i/>
        </w:rPr>
        <w:t>Athletic Committee</w:t>
      </w:r>
      <w:r w:rsidR="0011573F">
        <w:rPr>
          <w:rFonts w:ascii="Times New Roman" w:hAnsi="Times New Roman" w:cs="Times New Roman"/>
        </w:rPr>
        <w:t xml:space="preserve">, and </w:t>
      </w:r>
      <w:r w:rsidR="0011573F" w:rsidRPr="00F7699B">
        <w:rPr>
          <w:rFonts w:ascii="Times New Roman" w:hAnsi="Times New Roman" w:cs="Times New Roman"/>
          <w:i/>
        </w:rPr>
        <w:t>General Allocations Fund Committee</w:t>
      </w:r>
      <w:r w:rsidR="0011573F">
        <w:rPr>
          <w:rFonts w:ascii="Times New Roman" w:hAnsi="Times New Roman" w:cs="Times New Roman"/>
        </w:rPr>
        <w:t xml:space="preserve">.  Appointed by University President as </w:t>
      </w:r>
      <w:r w:rsidR="0011573F" w:rsidRPr="00F7699B">
        <w:rPr>
          <w:rFonts w:ascii="Times New Roman" w:hAnsi="Times New Roman" w:cs="Times New Roman"/>
          <w:i/>
        </w:rPr>
        <w:t xml:space="preserve">Faculty Athletic </w:t>
      </w:r>
      <w:r w:rsidR="0011573F" w:rsidRPr="00F7699B">
        <w:rPr>
          <w:rFonts w:ascii="Times New Roman" w:hAnsi="Times New Roman" w:cs="Times New Roman"/>
          <w:i/>
        </w:rPr>
        <w:lastRenderedPageBreak/>
        <w:t>Representative</w:t>
      </w:r>
      <w:r w:rsidR="0011573F">
        <w:rPr>
          <w:rFonts w:ascii="Times New Roman" w:hAnsi="Times New Roman" w:cs="Times New Roman"/>
        </w:rPr>
        <w:t xml:space="preserve">.  </w:t>
      </w:r>
      <w:r w:rsidR="00772A83">
        <w:rPr>
          <w:rFonts w:ascii="Times New Roman" w:hAnsi="Times New Roman" w:cs="Times New Roman"/>
        </w:rPr>
        <w:t>Chosen</w:t>
      </w:r>
      <w:r w:rsidR="0011573F">
        <w:rPr>
          <w:rFonts w:ascii="Times New Roman" w:hAnsi="Times New Roman" w:cs="Times New Roman"/>
        </w:rPr>
        <w:t xml:space="preserve"> as </w:t>
      </w:r>
      <w:r w:rsidR="0011573F" w:rsidRPr="00F7699B">
        <w:rPr>
          <w:rFonts w:ascii="Times New Roman" w:hAnsi="Times New Roman" w:cs="Times New Roman"/>
          <w:i/>
        </w:rPr>
        <w:t xml:space="preserve">Champion for First-Year </w:t>
      </w:r>
      <w:r w:rsidR="0077717A">
        <w:rPr>
          <w:rFonts w:ascii="Times New Roman" w:hAnsi="Times New Roman" w:cs="Times New Roman"/>
          <w:i/>
        </w:rPr>
        <w:t>Interaction</w:t>
      </w:r>
      <w:r w:rsidR="0011573F" w:rsidRPr="00F7699B">
        <w:rPr>
          <w:rFonts w:ascii="Times New Roman" w:hAnsi="Times New Roman" w:cs="Times New Roman"/>
          <w:i/>
        </w:rPr>
        <w:t xml:space="preserve"> Team program</w:t>
      </w:r>
      <w:r w:rsidR="0011573F">
        <w:rPr>
          <w:rFonts w:ascii="Times New Roman" w:hAnsi="Times New Roman" w:cs="Times New Roman"/>
        </w:rPr>
        <w:t xml:space="preserve"> designed to provide support for FTE freshmen and transfer students.</w:t>
      </w:r>
    </w:p>
    <w:p w:rsidR="0011573F" w:rsidRPr="006739B0" w:rsidRDefault="0011573F" w:rsidP="00F85AE5">
      <w:pPr>
        <w:tabs>
          <w:tab w:val="left" w:pos="7200"/>
        </w:tabs>
        <w:jc w:val="left"/>
        <w:rPr>
          <w:rFonts w:ascii="Times New Roman" w:hAnsi="Times New Roman" w:cs="Times New Roman"/>
          <w:sz w:val="10"/>
          <w:szCs w:val="10"/>
        </w:rPr>
      </w:pPr>
    </w:p>
    <w:p w:rsidR="0011573F" w:rsidRDefault="0011573F" w:rsidP="00F85AE5">
      <w:pPr>
        <w:tabs>
          <w:tab w:val="left" w:pos="7200"/>
        </w:tabs>
        <w:jc w:val="left"/>
        <w:rPr>
          <w:rFonts w:ascii="Times New Roman" w:hAnsi="Times New Roman" w:cs="Times New Roman"/>
          <w:b/>
        </w:rPr>
      </w:pPr>
      <w:r>
        <w:rPr>
          <w:rFonts w:ascii="Times New Roman" w:hAnsi="Times New Roman" w:cs="Times New Roman"/>
          <w:b/>
        </w:rPr>
        <w:t>CHANDLER-GILBERT COMMUNITY COLLEGE – Gilbert, AZ</w:t>
      </w:r>
    </w:p>
    <w:p w:rsidR="0011573F" w:rsidRDefault="0011573F" w:rsidP="0011573F">
      <w:pPr>
        <w:tabs>
          <w:tab w:val="right" w:pos="10080"/>
        </w:tabs>
        <w:jc w:val="left"/>
        <w:rPr>
          <w:rFonts w:ascii="Times New Roman" w:hAnsi="Times New Roman" w:cs="Times New Roman"/>
          <w:b/>
        </w:rPr>
      </w:pPr>
      <w:r>
        <w:rPr>
          <w:rFonts w:ascii="Times New Roman" w:hAnsi="Times New Roman" w:cs="Times New Roman"/>
          <w:b/>
        </w:rPr>
        <w:t xml:space="preserve">    </w:t>
      </w:r>
      <w:r w:rsidRPr="0011573F">
        <w:rPr>
          <w:rFonts w:ascii="Times New Roman" w:hAnsi="Times New Roman" w:cs="Times New Roman"/>
          <w:b/>
          <w:u w:val="single"/>
        </w:rPr>
        <w:t>Adjunct Professor of History</w:t>
      </w:r>
      <w:r>
        <w:rPr>
          <w:rFonts w:ascii="Times New Roman" w:hAnsi="Times New Roman" w:cs="Times New Roman"/>
          <w:b/>
        </w:rPr>
        <w:tab/>
        <w:t>2010-2012</w:t>
      </w:r>
    </w:p>
    <w:p w:rsidR="0011573F" w:rsidRDefault="00BA1598" w:rsidP="0011573F">
      <w:pPr>
        <w:tabs>
          <w:tab w:val="right" w:pos="10080"/>
        </w:tabs>
        <w:jc w:val="left"/>
        <w:rPr>
          <w:rFonts w:ascii="Times New Roman" w:hAnsi="Times New Roman" w:cs="Times New Roman"/>
        </w:rPr>
      </w:pPr>
      <w:r>
        <w:rPr>
          <w:rFonts w:ascii="Times New Roman" w:hAnsi="Times New Roman" w:cs="Times New Roman"/>
        </w:rPr>
        <w:t>Taught</w:t>
      </w:r>
      <w:r w:rsidR="0011573F">
        <w:rPr>
          <w:rFonts w:ascii="Times New Roman" w:hAnsi="Times New Roman" w:cs="Times New Roman"/>
        </w:rPr>
        <w:t xml:space="preserve"> night, weekend, and summer </w:t>
      </w:r>
      <w:r w:rsidR="000C7E16">
        <w:rPr>
          <w:rFonts w:ascii="Times New Roman" w:hAnsi="Times New Roman" w:cs="Times New Roman"/>
        </w:rPr>
        <w:t xml:space="preserve">survey </w:t>
      </w:r>
      <w:r w:rsidR="0011573F">
        <w:rPr>
          <w:rFonts w:ascii="Times New Roman" w:hAnsi="Times New Roman" w:cs="Times New Roman"/>
        </w:rPr>
        <w:t xml:space="preserve">courses in American and World History.  </w:t>
      </w:r>
    </w:p>
    <w:p w:rsidR="00632F95" w:rsidRPr="00E44681" w:rsidRDefault="00632F95" w:rsidP="0011573F">
      <w:pPr>
        <w:tabs>
          <w:tab w:val="right" w:pos="10080"/>
        </w:tabs>
        <w:jc w:val="left"/>
        <w:rPr>
          <w:rFonts w:ascii="Times New Roman" w:hAnsi="Times New Roman" w:cs="Times New Roman"/>
        </w:rPr>
      </w:pPr>
    </w:p>
    <w:p w:rsidR="00632F95" w:rsidRDefault="00632F95" w:rsidP="0011573F">
      <w:pPr>
        <w:tabs>
          <w:tab w:val="right" w:pos="10080"/>
        </w:tabs>
        <w:jc w:val="left"/>
        <w:rPr>
          <w:rFonts w:ascii="Times New Roman" w:hAnsi="Times New Roman" w:cs="Times New Roman"/>
          <w:b/>
        </w:rPr>
      </w:pPr>
      <w:r>
        <w:rPr>
          <w:rFonts w:ascii="Times New Roman" w:hAnsi="Times New Roman" w:cs="Times New Roman"/>
          <w:b/>
        </w:rPr>
        <w:t>HAMILTON HIGH SCHOOL - Chandler, AZ</w:t>
      </w:r>
    </w:p>
    <w:p w:rsidR="00632F95" w:rsidRPr="00632F95" w:rsidRDefault="00632F95" w:rsidP="0011573F">
      <w:pPr>
        <w:tabs>
          <w:tab w:val="right" w:pos="10080"/>
        </w:tabs>
        <w:jc w:val="lef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u w:val="single"/>
        </w:rPr>
        <w:t>Secondary Social Studies Teacher</w:t>
      </w:r>
      <w:r>
        <w:rPr>
          <w:rFonts w:ascii="Times New Roman" w:hAnsi="Times New Roman" w:cs="Times New Roman"/>
          <w:b/>
        </w:rPr>
        <w:tab/>
        <w:t>2004-2012</w:t>
      </w:r>
    </w:p>
    <w:p w:rsidR="006739B0" w:rsidRDefault="00632F95" w:rsidP="00EA0978">
      <w:pPr>
        <w:tabs>
          <w:tab w:val="right" w:pos="10080"/>
        </w:tabs>
        <w:jc w:val="left"/>
        <w:rPr>
          <w:rFonts w:ascii="Times New Roman" w:hAnsi="Times New Roman" w:cs="Times New Roman"/>
        </w:rPr>
      </w:pPr>
      <w:r>
        <w:rPr>
          <w:rFonts w:ascii="Times New Roman" w:hAnsi="Times New Roman" w:cs="Times New Roman"/>
        </w:rPr>
        <w:t>Taught courses including AP US History, AP Government &amp; Politics, AP Macroeconomics, World History/Geography, United States History, Government, Economics, Literacy Skills, Golf Academy, &amp; Health.  Coached Varsity Girls Golf and Freshman/JV Baseball.  Led a Professional Learning Community of nine colleagues in the Social Studies Department.</w:t>
      </w:r>
    </w:p>
    <w:p w:rsidR="00EA0978" w:rsidRDefault="00EA0978" w:rsidP="00EA0978">
      <w:pPr>
        <w:tabs>
          <w:tab w:val="right" w:pos="10080"/>
        </w:tabs>
        <w:jc w:val="left"/>
        <w:rPr>
          <w:rFonts w:ascii="Times New Roman" w:hAnsi="Times New Roman" w:cs="Times New Roman"/>
          <w:b/>
        </w:rPr>
      </w:pPr>
    </w:p>
    <w:p w:rsidR="00632F95" w:rsidRPr="00EA0978" w:rsidRDefault="003B1CE5" w:rsidP="00EA0978">
      <w:pPr>
        <w:tabs>
          <w:tab w:val="left" w:pos="7200"/>
        </w:tabs>
        <w:rPr>
          <w:rFonts w:ascii="Times New Roman" w:hAnsi="Times New Roman" w:cs="Times New Roman"/>
          <w:b/>
        </w:rPr>
      </w:pPr>
      <w:r>
        <w:rPr>
          <w:rFonts w:ascii="Times New Roman" w:hAnsi="Times New Roman" w:cs="Times New Roman"/>
          <w:b/>
        </w:rPr>
        <w:t xml:space="preserve">SCHOLARSHIP &amp; </w:t>
      </w:r>
      <w:r w:rsidR="00632F95">
        <w:rPr>
          <w:rFonts w:ascii="Times New Roman" w:hAnsi="Times New Roman" w:cs="Times New Roman"/>
          <w:b/>
        </w:rPr>
        <w:t>RESEARCH EXPERIENCE</w:t>
      </w:r>
    </w:p>
    <w:p w:rsidR="00632F95" w:rsidRPr="00DC68AB" w:rsidRDefault="00632F95" w:rsidP="00632F95">
      <w:pPr>
        <w:tabs>
          <w:tab w:val="left" w:pos="7200"/>
        </w:tabs>
        <w:jc w:val="both"/>
        <w:rPr>
          <w:rFonts w:ascii="Times New Roman" w:hAnsi="Times New Roman" w:cs="Times New Roman"/>
          <w:u w:val="single"/>
        </w:rPr>
      </w:pPr>
      <w:r w:rsidRPr="00DC68AB">
        <w:rPr>
          <w:rFonts w:ascii="Times New Roman" w:hAnsi="Times New Roman" w:cs="Times New Roman"/>
          <w:b/>
          <w:u w:val="single"/>
        </w:rPr>
        <w:t>Doctoral Research Emphasis</w:t>
      </w:r>
    </w:p>
    <w:p w:rsidR="00632F95" w:rsidRDefault="00632F95" w:rsidP="00632F95">
      <w:pPr>
        <w:tabs>
          <w:tab w:val="left" w:pos="720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Analysis</w:t>
      </w:r>
      <w:r w:rsidR="004F7FDC">
        <w:rPr>
          <w:rFonts w:ascii="Times New Roman" w:hAnsi="Times New Roman" w:cs="Times New Roman"/>
          <w:i/>
        </w:rPr>
        <w:t xml:space="preserve"> of social and academic integration in a public university’s first year experience seminar.</w:t>
      </w:r>
    </w:p>
    <w:p w:rsidR="004F7FDC" w:rsidRPr="004F7FDC" w:rsidRDefault="004F7FDC" w:rsidP="00632F95">
      <w:pPr>
        <w:tabs>
          <w:tab w:val="left" w:pos="7200"/>
        </w:tabs>
        <w:jc w:val="both"/>
        <w:rPr>
          <w:rFonts w:ascii="Times New Roman" w:hAnsi="Times New Roman" w:cs="Times New Roman"/>
        </w:rPr>
      </w:pPr>
      <w:r>
        <w:rPr>
          <w:rFonts w:ascii="Times New Roman" w:hAnsi="Times New Roman" w:cs="Times New Roman"/>
        </w:rPr>
        <w:t>Developed a detailed descriptive study of the distinctions amongst first year experience seminars housed within academic programs and those for the general university – findings provided insights developed through triangulation of a mixed-methods approach.</w:t>
      </w:r>
    </w:p>
    <w:p w:rsidR="003B1CE5" w:rsidRPr="00E44681" w:rsidRDefault="003B1CE5" w:rsidP="00632F95">
      <w:pPr>
        <w:tabs>
          <w:tab w:val="left" w:pos="7200"/>
        </w:tabs>
        <w:jc w:val="both"/>
        <w:rPr>
          <w:rFonts w:ascii="Times New Roman" w:hAnsi="Times New Roman" w:cs="Times New Roman"/>
          <w:i/>
        </w:rPr>
      </w:pPr>
    </w:p>
    <w:p w:rsidR="003B1CE5" w:rsidRPr="00DC68AB" w:rsidRDefault="00A42628" w:rsidP="00632F95">
      <w:pPr>
        <w:tabs>
          <w:tab w:val="left" w:pos="7200"/>
        </w:tabs>
        <w:jc w:val="both"/>
        <w:rPr>
          <w:rFonts w:ascii="Times New Roman" w:hAnsi="Times New Roman" w:cs="Times New Roman"/>
          <w:u w:val="single"/>
        </w:rPr>
      </w:pPr>
      <w:r>
        <w:rPr>
          <w:rFonts w:ascii="Times New Roman" w:hAnsi="Times New Roman" w:cs="Times New Roman"/>
          <w:b/>
          <w:u w:val="single"/>
        </w:rPr>
        <w:t xml:space="preserve">Scholarly Peer Reviewed </w:t>
      </w:r>
      <w:r w:rsidR="003B1CE5" w:rsidRPr="00DC68AB">
        <w:rPr>
          <w:rFonts w:ascii="Times New Roman" w:hAnsi="Times New Roman" w:cs="Times New Roman"/>
          <w:b/>
          <w:u w:val="single"/>
        </w:rPr>
        <w:t>Publications</w:t>
      </w:r>
    </w:p>
    <w:p w:rsidR="00C73812" w:rsidRPr="00C73812" w:rsidRDefault="00CB7E93" w:rsidP="00C73812">
      <w:pPr>
        <w:tabs>
          <w:tab w:val="left" w:pos="1440"/>
          <w:tab w:val="left" w:pos="7200"/>
        </w:tabs>
        <w:ind w:left="720"/>
        <w:jc w:val="left"/>
        <w:rPr>
          <w:rFonts w:ascii="Times New Roman" w:hAnsi="Times New Roman" w:cs="Times New Roman"/>
          <w:u w:val="single"/>
        </w:rPr>
      </w:pPr>
      <w:r w:rsidRPr="00CB7E93">
        <w:rPr>
          <w:rFonts w:ascii="Times New Roman" w:hAnsi="Times New Roman" w:cs="Times New Roman"/>
        </w:rPr>
        <w:tab/>
      </w:r>
      <w:r w:rsidR="003B1CE5">
        <w:rPr>
          <w:rFonts w:ascii="Times New Roman" w:hAnsi="Times New Roman" w:cs="Times New Roman"/>
          <w:u w:val="single"/>
        </w:rPr>
        <w:t>Academic Publications</w:t>
      </w:r>
    </w:p>
    <w:p w:rsidR="00A42628" w:rsidRPr="00A42628" w:rsidRDefault="00A42628" w:rsidP="00C73812">
      <w:pPr>
        <w:ind w:left="360" w:hanging="360"/>
        <w:jc w:val="both"/>
        <w:rPr>
          <w:rFonts w:ascii="Times New Roman" w:hAnsi="Times New Roman" w:cs="Times New Roman"/>
        </w:rPr>
      </w:pPr>
      <w:r>
        <w:rPr>
          <w:rFonts w:ascii="Times New Roman" w:hAnsi="Times New Roman" w:cs="Times New Roman"/>
        </w:rPr>
        <w:t xml:space="preserve">Krahenbuhl, K.S. (2017).  An engaging, yet failed flip.  </w:t>
      </w:r>
      <w:r>
        <w:rPr>
          <w:rFonts w:ascii="Times New Roman" w:hAnsi="Times New Roman" w:cs="Times New Roman"/>
          <w:i/>
        </w:rPr>
        <w:t>InSight: A Journal of Scholarly Teaching</w:t>
      </w:r>
      <w:r>
        <w:rPr>
          <w:rFonts w:ascii="Times New Roman" w:hAnsi="Times New Roman" w:cs="Times New Roman"/>
        </w:rPr>
        <w:t>.  Vol. 12: 132-144.</w:t>
      </w:r>
    </w:p>
    <w:p w:rsidR="00A42628" w:rsidRPr="00A42628" w:rsidRDefault="00A42628" w:rsidP="00C73812">
      <w:pPr>
        <w:ind w:left="360" w:hanging="360"/>
        <w:jc w:val="both"/>
        <w:rPr>
          <w:rFonts w:ascii="Times New Roman" w:hAnsi="Times New Roman" w:cs="Times New Roman"/>
          <w:sz w:val="12"/>
          <w:szCs w:val="12"/>
        </w:rPr>
      </w:pPr>
    </w:p>
    <w:p w:rsidR="00C73812" w:rsidRPr="00C73812" w:rsidRDefault="00C73812" w:rsidP="00C73812">
      <w:pPr>
        <w:ind w:left="360" w:hanging="360"/>
        <w:jc w:val="both"/>
        <w:rPr>
          <w:rFonts w:ascii="Times New Roman" w:hAnsi="Times New Roman" w:cs="Times New Roman"/>
        </w:rPr>
      </w:pPr>
      <w:r w:rsidRPr="00C73812">
        <w:rPr>
          <w:rFonts w:ascii="Times New Roman" w:hAnsi="Times New Roman" w:cs="Times New Roman"/>
        </w:rPr>
        <w:t xml:space="preserve">Krahenbuhl, Kevin.  (2016). Student-centered education and constructivism: Challenges, concerns, and clarity for teachers.  </w:t>
      </w:r>
      <w:r w:rsidRPr="00C73812">
        <w:rPr>
          <w:rFonts w:ascii="Times New Roman" w:hAnsi="Times New Roman" w:cs="Times New Roman"/>
          <w:i/>
        </w:rPr>
        <w:t>The Clearing House: A Journal of Educational Strategies, Issues, and Ideas</w:t>
      </w:r>
      <w:r w:rsidRPr="00C73812">
        <w:rPr>
          <w:rFonts w:ascii="Times New Roman" w:hAnsi="Times New Roman" w:cs="Times New Roman"/>
        </w:rPr>
        <w:t xml:space="preserve">, </w:t>
      </w:r>
      <w:r w:rsidR="00934950">
        <w:rPr>
          <w:rFonts w:ascii="Times New Roman" w:hAnsi="Times New Roman" w:cs="Times New Roman"/>
        </w:rPr>
        <w:t xml:space="preserve">89(3): 97-105.  </w:t>
      </w:r>
    </w:p>
    <w:p w:rsidR="00C73812" w:rsidRPr="00C73812" w:rsidRDefault="00C73812" w:rsidP="00C73812">
      <w:pPr>
        <w:ind w:left="360" w:hanging="360"/>
        <w:jc w:val="both"/>
        <w:rPr>
          <w:sz w:val="12"/>
          <w:szCs w:val="12"/>
        </w:rPr>
      </w:pPr>
    </w:p>
    <w:p w:rsidR="00C4223E" w:rsidRDefault="00C4223E" w:rsidP="00C4223E">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sidR="00A42628">
        <w:rPr>
          <w:rFonts w:ascii="Times New Roman" w:hAnsi="Times New Roman" w:cs="Times New Roman"/>
        </w:rPr>
        <w:t>(</w:t>
      </w:r>
      <w:r>
        <w:rPr>
          <w:rFonts w:ascii="Times New Roman" w:hAnsi="Times New Roman" w:cs="Times New Roman"/>
        </w:rPr>
        <w:t>2016</w:t>
      </w:r>
      <w:r w:rsidR="00A42628">
        <w:rPr>
          <w:rFonts w:ascii="Times New Roman" w:hAnsi="Times New Roman" w:cs="Times New Roman"/>
        </w:rPr>
        <w:t>)</w:t>
      </w:r>
      <w:r>
        <w:rPr>
          <w:rFonts w:ascii="Times New Roman" w:hAnsi="Times New Roman" w:cs="Times New Roman"/>
        </w:rPr>
        <w:t xml:space="preserve">. Enriching the history survey course with “mini-documentaries.  </w:t>
      </w:r>
      <w:r>
        <w:rPr>
          <w:rFonts w:ascii="Times New Roman" w:hAnsi="Times New Roman" w:cs="Times New Roman"/>
          <w:i/>
        </w:rPr>
        <w:t>Teaching History: A Journal of Methods.</w:t>
      </w:r>
      <w:r>
        <w:rPr>
          <w:rFonts w:ascii="Times New Roman" w:hAnsi="Times New Roman" w:cs="Times New Roman"/>
        </w:rPr>
        <w:t xml:space="preserve">  </w:t>
      </w:r>
      <w:r w:rsidR="00C73812">
        <w:rPr>
          <w:rFonts w:ascii="Times New Roman" w:hAnsi="Times New Roman" w:cs="Times New Roman"/>
        </w:rPr>
        <w:t>XLI(1):</w:t>
      </w:r>
      <w:r>
        <w:rPr>
          <w:rFonts w:ascii="Times New Roman" w:hAnsi="Times New Roman" w:cs="Times New Roman"/>
        </w:rPr>
        <w:t xml:space="preserve"> 20-32.  (Acceptance Rate: 25%, per Cabell’s)</w:t>
      </w:r>
    </w:p>
    <w:p w:rsidR="00C4223E" w:rsidRPr="00F274FF" w:rsidRDefault="00C4223E" w:rsidP="00C4223E">
      <w:pPr>
        <w:tabs>
          <w:tab w:val="left" w:pos="7200"/>
        </w:tabs>
        <w:ind w:left="360" w:hanging="360"/>
        <w:jc w:val="left"/>
        <w:rPr>
          <w:rFonts w:ascii="Times New Roman" w:hAnsi="Times New Roman" w:cs="Times New Roman"/>
          <w:sz w:val="10"/>
          <w:szCs w:val="10"/>
        </w:rPr>
      </w:pPr>
    </w:p>
    <w:p w:rsidR="003B1CE5" w:rsidRDefault="003B1CE5"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sidR="00A42628">
        <w:rPr>
          <w:rFonts w:ascii="Times New Roman" w:hAnsi="Times New Roman" w:cs="Times New Roman"/>
        </w:rPr>
        <w:t>(</w:t>
      </w:r>
      <w:r>
        <w:rPr>
          <w:rFonts w:ascii="Times New Roman" w:hAnsi="Times New Roman" w:cs="Times New Roman"/>
        </w:rPr>
        <w:t>2014</w:t>
      </w:r>
      <w:r w:rsidR="00A42628">
        <w:rPr>
          <w:rFonts w:ascii="Times New Roman" w:hAnsi="Times New Roman" w:cs="Times New Roman"/>
        </w:rPr>
        <w:t>). Collaborative</w:t>
      </w:r>
      <w:r>
        <w:rPr>
          <w:rFonts w:ascii="Times New Roman" w:hAnsi="Times New Roman" w:cs="Times New Roman"/>
        </w:rPr>
        <w:t xml:space="preserve"> geographic education: How teacher education colleges can connect with local schools to enhance pedagogy.  </w:t>
      </w:r>
      <w:r>
        <w:rPr>
          <w:rFonts w:ascii="Times New Roman" w:hAnsi="Times New Roman" w:cs="Times New Roman"/>
          <w:i/>
        </w:rPr>
        <w:t xml:space="preserve">The </w:t>
      </w:r>
      <w:r w:rsidR="008E7748">
        <w:rPr>
          <w:rFonts w:ascii="Times New Roman" w:hAnsi="Times New Roman" w:cs="Times New Roman"/>
          <w:i/>
        </w:rPr>
        <w:t>Geography Teacher</w:t>
      </w:r>
      <w:r>
        <w:rPr>
          <w:rFonts w:ascii="Times New Roman" w:hAnsi="Times New Roman" w:cs="Times New Roman"/>
        </w:rPr>
        <w:t xml:space="preserve"> 11(1), 17-24.</w:t>
      </w:r>
      <w:r w:rsidR="000C1E66">
        <w:rPr>
          <w:rFonts w:ascii="Times New Roman" w:hAnsi="Times New Roman" w:cs="Times New Roman"/>
        </w:rPr>
        <w:t xml:space="preserve">  (2012 Impact Factor 0.540)</w:t>
      </w:r>
    </w:p>
    <w:p w:rsidR="003B1CE5" w:rsidRPr="00CB7E93" w:rsidRDefault="003B1CE5" w:rsidP="00334CA3">
      <w:pPr>
        <w:tabs>
          <w:tab w:val="left" w:pos="7200"/>
        </w:tabs>
        <w:ind w:left="360" w:hanging="360"/>
        <w:jc w:val="left"/>
        <w:rPr>
          <w:rFonts w:ascii="Times New Roman" w:hAnsi="Times New Roman" w:cs="Times New Roman"/>
          <w:sz w:val="10"/>
          <w:szCs w:val="10"/>
        </w:rPr>
      </w:pPr>
    </w:p>
    <w:p w:rsidR="003B1CE5" w:rsidRDefault="003B1CE5"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sidR="00A42628">
        <w:rPr>
          <w:rFonts w:ascii="Times New Roman" w:hAnsi="Times New Roman" w:cs="Times New Roman"/>
        </w:rPr>
        <w:t>(</w:t>
      </w:r>
      <w:r>
        <w:rPr>
          <w:rFonts w:ascii="Times New Roman" w:hAnsi="Times New Roman" w:cs="Times New Roman"/>
        </w:rPr>
        <w:t>2013</w:t>
      </w:r>
      <w:r w:rsidR="00A42628">
        <w:rPr>
          <w:rFonts w:ascii="Times New Roman" w:hAnsi="Times New Roman" w:cs="Times New Roman"/>
        </w:rPr>
        <w:t>). Diversity</w:t>
      </w:r>
      <w:r>
        <w:rPr>
          <w:rFonts w:ascii="Times New Roman" w:hAnsi="Times New Roman" w:cs="Times New Roman"/>
        </w:rPr>
        <w:t xml:space="preserve"> and teacher preparation: New directions.  </w:t>
      </w:r>
      <w:r>
        <w:rPr>
          <w:rFonts w:ascii="Times New Roman" w:hAnsi="Times New Roman" w:cs="Times New Roman"/>
          <w:i/>
        </w:rPr>
        <w:t xml:space="preserve">Academic Exchange Quarterly, </w:t>
      </w:r>
      <w:r>
        <w:rPr>
          <w:rFonts w:ascii="Times New Roman" w:hAnsi="Times New Roman" w:cs="Times New Roman"/>
        </w:rPr>
        <w:t>17(1), 107-112. (Acceptance Rate: 33%, Per Editor)</w:t>
      </w:r>
    </w:p>
    <w:p w:rsidR="00AD4436" w:rsidRPr="00AD4436" w:rsidRDefault="00AD4436" w:rsidP="00AD4436">
      <w:pPr>
        <w:pStyle w:val="ListParagraph"/>
        <w:numPr>
          <w:ilvl w:val="0"/>
          <w:numId w:val="11"/>
        </w:numPr>
        <w:tabs>
          <w:tab w:val="left" w:pos="7200"/>
        </w:tabs>
        <w:ind w:left="900"/>
        <w:jc w:val="left"/>
        <w:rPr>
          <w:rFonts w:ascii="Times New Roman" w:hAnsi="Times New Roman" w:cs="Times New Roman"/>
        </w:rPr>
      </w:pPr>
      <w:r>
        <w:rPr>
          <w:rFonts w:ascii="Times New Roman" w:hAnsi="Times New Roman" w:cs="Times New Roman"/>
        </w:rPr>
        <w:t xml:space="preserve">Chosen in June 2015 to be included as a chapter in upcoming book published in </w:t>
      </w:r>
      <w:r w:rsidR="006B7B0F">
        <w:rPr>
          <w:rFonts w:ascii="Times New Roman" w:hAnsi="Times New Roman" w:cs="Times New Roman"/>
        </w:rPr>
        <w:t>October 2015:</w:t>
      </w:r>
      <w:r>
        <w:rPr>
          <w:rFonts w:ascii="Times New Roman" w:hAnsi="Times New Roman" w:cs="Times New Roman"/>
        </w:rPr>
        <w:t xml:space="preserve"> </w:t>
      </w:r>
      <w:r w:rsidR="006B7B0F" w:rsidRPr="006B7B0F">
        <w:rPr>
          <w:rFonts w:ascii="Times New Roman" w:hAnsi="Times New Roman" w:cs="Times New Roman"/>
          <w:i/>
        </w:rPr>
        <w:t>Sound Instruction</w:t>
      </w:r>
      <w:r w:rsidR="006B7B0F">
        <w:rPr>
          <w:rFonts w:ascii="Times New Roman" w:hAnsi="Times New Roman" w:cs="Times New Roman"/>
        </w:rPr>
        <w:t xml:space="preserve"> - </w:t>
      </w:r>
      <w:r>
        <w:rPr>
          <w:rFonts w:ascii="Times New Roman" w:hAnsi="Times New Roman" w:cs="Times New Roman"/>
        </w:rPr>
        <w:t>“Gender and Sexuality Studies” including Diversity, LGBT, &amp; Homophobia” – Volume 8 – ISBN 0-9709895-1-8</w:t>
      </w:r>
      <w:r w:rsidR="002A501C">
        <w:rPr>
          <w:rFonts w:ascii="Times New Roman" w:hAnsi="Times New Roman" w:cs="Times New Roman"/>
        </w:rPr>
        <w:t xml:space="preserve"> (in press)</w:t>
      </w:r>
    </w:p>
    <w:p w:rsidR="003B1CE5" w:rsidRPr="00CB7E93" w:rsidRDefault="003B1CE5" w:rsidP="00334CA3">
      <w:pPr>
        <w:tabs>
          <w:tab w:val="left" w:pos="7200"/>
        </w:tabs>
        <w:ind w:left="360" w:hanging="360"/>
        <w:jc w:val="left"/>
        <w:rPr>
          <w:rFonts w:ascii="Times New Roman" w:hAnsi="Times New Roman" w:cs="Times New Roman"/>
          <w:sz w:val="10"/>
          <w:szCs w:val="10"/>
        </w:rPr>
      </w:pPr>
    </w:p>
    <w:p w:rsidR="003B1CE5" w:rsidRDefault="003B1CE5"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sidR="00A42628">
        <w:rPr>
          <w:rFonts w:ascii="Times New Roman" w:hAnsi="Times New Roman" w:cs="Times New Roman"/>
        </w:rPr>
        <w:t>(2</w:t>
      </w:r>
      <w:r>
        <w:rPr>
          <w:rFonts w:ascii="Times New Roman" w:hAnsi="Times New Roman" w:cs="Times New Roman"/>
        </w:rPr>
        <w:t>012</w:t>
      </w:r>
      <w:r w:rsidR="00A42628">
        <w:rPr>
          <w:rFonts w:ascii="Times New Roman" w:hAnsi="Times New Roman" w:cs="Times New Roman"/>
        </w:rPr>
        <w:t>). Analysis</w:t>
      </w:r>
      <w:r>
        <w:rPr>
          <w:rFonts w:ascii="Times New Roman" w:hAnsi="Times New Roman" w:cs="Times New Roman"/>
        </w:rPr>
        <w:t xml:space="preserve"> of social and academic integration in a public university’s first year experience seminar.  UMI Dissertation Services.</w:t>
      </w:r>
    </w:p>
    <w:p w:rsidR="00A42628" w:rsidRDefault="00A42628" w:rsidP="00A42628">
      <w:pPr>
        <w:tabs>
          <w:tab w:val="left" w:pos="7200"/>
        </w:tabs>
        <w:jc w:val="left"/>
        <w:rPr>
          <w:rFonts w:ascii="Times New Roman" w:hAnsi="Times New Roman" w:cs="Times New Roman"/>
        </w:rPr>
      </w:pPr>
    </w:p>
    <w:p w:rsidR="00A42628" w:rsidRPr="00A42628" w:rsidRDefault="00A42628" w:rsidP="00334CA3">
      <w:pPr>
        <w:tabs>
          <w:tab w:val="left" w:pos="7200"/>
        </w:tabs>
        <w:ind w:left="360" w:hanging="360"/>
        <w:jc w:val="left"/>
        <w:rPr>
          <w:rFonts w:ascii="Times New Roman" w:hAnsi="Times New Roman" w:cs="Times New Roman"/>
          <w:b/>
          <w:u w:val="single"/>
        </w:rPr>
      </w:pPr>
      <w:r>
        <w:rPr>
          <w:rFonts w:ascii="Times New Roman" w:hAnsi="Times New Roman" w:cs="Times New Roman"/>
          <w:b/>
          <w:u w:val="single"/>
        </w:rPr>
        <w:t>Popular and Editorial Publications</w:t>
      </w:r>
    </w:p>
    <w:p w:rsidR="00A42628" w:rsidRPr="00A42628" w:rsidRDefault="00A42628" w:rsidP="00A42628">
      <w:pPr>
        <w:tabs>
          <w:tab w:val="left" w:pos="7200"/>
        </w:tabs>
        <w:ind w:left="360" w:hanging="360"/>
        <w:jc w:val="left"/>
        <w:rPr>
          <w:rFonts w:ascii="Times New Roman" w:hAnsi="Times New Roman" w:cs="Times New Roman"/>
        </w:rPr>
      </w:pPr>
      <w:r>
        <w:rPr>
          <w:rFonts w:ascii="Times New Roman" w:hAnsi="Times New Roman" w:cs="Times New Roman"/>
        </w:rPr>
        <w:t xml:space="preserve">Aymett, R. &amp; Krahenbuhl, K.S. (2016). Teaching goal setting to help students take ownership of learning.  </w:t>
      </w:r>
      <w:r>
        <w:rPr>
          <w:rFonts w:ascii="Times New Roman" w:hAnsi="Times New Roman" w:cs="Times New Roman"/>
          <w:i/>
        </w:rPr>
        <w:t>ASCD Express</w:t>
      </w:r>
      <w:r>
        <w:rPr>
          <w:rFonts w:ascii="Times New Roman" w:hAnsi="Times New Roman" w:cs="Times New Roman"/>
        </w:rPr>
        <w:t xml:space="preserve"> 12(1). Available online at: </w:t>
      </w:r>
      <w:hyperlink r:id="rId9" w:history="1">
        <w:r w:rsidRPr="000428D4">
          <w:rPr>
            <w:rStyle w:val="Hyperlink"/>
            <w:rFonts w:ascii="Times New Roman" w:hAnsi="Times New Roman" w:cs="Times New Roman"/>
          </w:rPr>
          <w:t>http://www.ascd.org/ascd-express/vol12/1201-aymett.aspx</w:t>
        </w:r>
      </w:hyperlink>
      <w:r>
        <w:rPr>
          <w:rFonts w:ascii="Times New Roman" w:hAnsi="Times New Roman" w:cs="Times New Roman"/>
        </w:rPr>
        <w:t xml:space="preserve">. </w:t>
      </w:r>
    </w:p>
    <w:p w:rsidR="00A42628" w:rsidRPr="00A42628" w:rsidRDefault="00A42628" w:rsidP="00A42628">
      <w:pPr>
        <w:tabs>
          <w:tab w:val="left" w:pos="7200"/>
        </w:tabs>
        <w:ind w:left="360" w:hanging="360"/>
        <w:jc w:val="left"/>
        <w:rPr>
          <w:rFonts w:ascii="Times New Roman" w:hAnsi="Times New Roman" w:cs="Times New Roman"/>
          <w:sz w:val="12"/>
          <w:szCs w:val="12"/>
        </w:rPr>
      </w:pPr>
    </w:p>
    <w:p w:rsidR="00A42628" w:rsidRPr="00F274FF" w:rsidRDefault="00A42628" w:rsidP="00A42628">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K.S. &amp; Smith, K.  </w:t>
      </w:r>
      <w:r>
        <w:rPr>
          <w:rFonts w:ascii="Times New Roman" w:hAnsi="Times New Roman" w:cs="Times New Roman"/>
        </w:rPr>
        <w:t>(</w:t>
      </w:r>
      <w:r>
        <w:rPr>
          <w:rFonts w:ascii="Times New Roman" w:hAnsi="Times New Roman" w:cs="Times New Roman"/>
        </w:rPr>
        <w:t>2015</w:t>
      </w:r>
      <w:r>
        <w:rPr>
          <w:rFonts w:ascii="Times New Roman" w:hAnsi="Times New Roman" w:cs="Times New Roman"/>
        </w:rPr>
        <w:t>)</w:t>
      </w:r>
      <w:r>
        <w:rPr>
          <w:rFonts w:ascii="Times New Roman" w:hAnsi="Times New Roman" w:cs="Times New Roman"/>
        </w:rPr>
        <w:t xml:space="preserve">. Nearpod: A technology tool to engage students in inquiry.  </w:t>
      </w:r>
      <w:r>
        <w:rPr>
          <w:rFonts w:ascii="Times New Roman" w:hAnsi="Times New Roman" w:cs="Times New Roman"/>
          <w:i/>
        </w:rPr>
        <w:t>ASCD Express</w:t>
      </w:r>
      <w:r>
        <w:rPr>
          <w:rFonts w:ascii="Times New Roman" w:hAnsi="Times New Roman" w:cs="Times New Roman"/>
        </w:rPr>
        <w:t xml:space="preserve"> 10(9).  Available online at: &lt;</w:t>
      </w:r>
      <w:hyperlink r:id="rId10" w:history="1">
        <w:r w:rsidRPr="00FE45D5">
          <w:rPr>
            <w:rStyle w:val="Hyperlink"/>
            <w:rFonts w:ascii="Times New Roman" w:hAnsi="Times New Roman" w:cs="Times New Roman"/>
          </w:rPr>
          <w:t>http://www.ascd.org/ascd-express/vol10/1009-krahenbuhl.aspx</w:t>
        </w:r>
      </w:hyperlink>
      <w:r>
        <w:rPr>
          <w:rFonts w:ascii="Times New Roman" w:hAnsi="Times New Roman" w:cs="Times New Roman"/>
        </w:rPr>
        <w:t xml:space="preserve">&gt;  </w:t>
      </w:r>
    </w:p>
    <w:p w:rsidR="00A42628" w:rsidRPr="006739B0" w:rsidRDefault="00A42628" w:rsidP="00A42628">
      <w:pPr>
        <w:tabs>
          <w:tab w:val="left" w:pos="7200"/>
        </w:tabs>
        <w:ind w:left="360" w:hanging="360"/>
        <w:jc w:val="left"/>
        <w:rPr>
          <w:rFonts w:ascii="Times New Roman" w:hAnsi="Times New Roman" w:cs="Times New Roman"/>
          <w:sz w:val="10"/>
          <w:szCs w:val="10"/>
        </w:rPr>
      </w:pPr>
    </w:p>
    <w:p w:rsidR="00A42628" w:rsidRPr="00EB3558" w:rsidRDefault="00A42628" w:rsidP="00A42628">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Pr>
          <w:rFonts w:ascii="Times New Roman" w:hAnsi="Times New Roman" w:cs="Times New Roman"/>
        </w:rPr>
        <w:t>(</w:t>
      </w:r>
      <w:r>
        <w:rPr>
          <w:rFonts w:ascii="Times New Roman" w:hAnsi="Times New Roman" w:cs="Times New Roman"/>
        </w:rPr>
        <w:t>2014</w:t>
      </w:r>
      <w:r>
        <w:rPr>
          <w:rFonts w:ascii="Times New Roman" w:hAnsi="Times New Roman" w:cs="Times New Roman"/>
        </w:rPr>
        <w:t xml:space="preserve">). </w:t>
      </w:r>
      <w:r>
        <w:rPr>
          <w:rFonts w:ascii="Times New Roman" w:hAnsi="Times New Roman" w:cs="Times New Roman"/>
        </w:rPr>
        <w:t xml:space="preserve">The coming wars over curriculum: A case study on politics, history, and social studies standards.  </w:t>
      </w:r>
      <w:r>
        <w:rPr>
          <w:rFonts w:ascii="Times New Roman" w:hAnsi="Times New Roman" w:cs="Times New Roman"/>
          <w:i/>
        </w:rPr>
        <w:t>NAS Articles Online</w:t>
      </w:r>
      <w:r>
        <w:rPr>
          <w:rFonts w:ascii="Times New Roman" w:hAnsi="Times New Roman" w:cs="Times New Roman"/>
        </w:rPr>
        <w:t>.  10 September 2014.  Available online at: &lt;</w:t>
      </w:r>
      <w:hyperlink r:id="rId11" w:history="1">
        <w:r w:rsidRPr="00F01CD0">
          <w:rPr>
            <w:rStyle w:val="Hyperlink"/>
            <w:rFonts w:ascii="Times New Roman" w:hAnsi="Times New Roman" w:cs="Times New Roman"/>
          </w:rPr>
          <w:t>http://www.nas.org/articles/the_coming_wars_over_curriculum_a_case_study_on_politics_history_and_social</w:t>
        </w:r>
      </w:hyperlink>
      <w:r>
        <w:rPr>
          <w:rFonts w:ascii="Times New Roman" w:hAnsi="Times New Roman" w:cs="Times New Roman"/>
        </w:rPr>
        <w:t xml:space="preserve">&gt; </w:t>
      </w:r>
    </w:p>
    <w:p w:rsidR="00A42628" w:rsidRPr="004173FE" w:rsidRDefault="00A42628" w:rsidP="00A42628">
      <w:pPr>
        <w:tabs>
          <w:tab w:val="left" w:pos="7200"/>
        </w:tabs>
        <w:ind w:left="360" w:hanging="360"/>
        <w:jc w:val="left"/>
        <w:rPr>
          <w:rFonts w:ascii="Times New Roman" w:hAnsi="Times New Roman" w:cs="Times New Roman"/>
          <w:sz w:val="12"/>
          <w:szCs w:val="12"/>
        </w:rPr>
      </w:pPr>
    </w:p>
    <w:p w:rsidR="00A42628" w:rsidRPr="00D064F5" w:rsidRDefault="00A42628" w:rsidP="00A42628">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Pr>
          <w:rFonts w:ascii="Times New Roman" w:hAnsi="Times New Roman" w:cs="Times New Roman"/>
        </w:rPr>
        <w:t>(</w:t>
      </w:r>
      <w:r>
        <w:rPr>
          <w:rFonts w:ascii="Times New Roman" w:hAnsi="Times New Roman" w:cs="Times New Roman"/>
        </w:rPr>
        <w:t>2013</w:t>
      </w:r>
      <w:r>
        <w:rPr>
          <w:rFonts w:ascii="Times New Roman" w:hAnsi="Times New Roman" w:cs="Times New Roman"/>
        </w:rPr>
        <w:t>).</w:t>
      </w:r>
      <w:r>
        <w:rPr>
          <w:rFonts w:ascii="Times New Roman" w:hAnsi="Times New Roman" w:cs="Times New Roman"/>
        </w:rPr>
        <w:t xml:space="preserve"> A Twist in the Story of the Crusades: A Historical Introduction to the Albigensian Crusade.  </w:t>
      </w:r>
      <w:r>
        <w:rPr>
          <w:rFonts w:ascii="Times New Roman" w:hAnsi="Times New Roman" w:cs="Times New Roman"/>
          <w:i/>
        </w:rPr>
        <w:t>Medieval Warfare</w:t>
      </w:r>
      <w:r>
        <w:rPr>
          <w:rFonts w:ascii="Times New Roman" w:hAnsi="Times New Roman" w:cs="Times New Roman"/>
        </w:rPr>
        <w:t>, III(4), pages 6-10.</w:t>
      </w:r>
    </w:p>
    <w:p w:rsidR="00A42628" w:rsidRPr="00CB7E93" w:rsidRDefault="00A42628" w:rsidP="00A42628">
      <w:pPr>
        <w:tabs>
          <w:tab w:val="left" w:pos="7200"/>
        </w:tabs>
        <w:ind w:left="360" w:hanging="360"/>
        <w:jc w:val="left"/>
        <w:rPr>
          <w:rFonts w:ascii="Times New Roman" w:hAnsi="Times New Roman" w:cs="Times New Roman"/>
          <w:sz w:val="10"/>
          <w:szCs w:val="10"/>
        </w:rPr>
      </w:pPr>
    </w:p>
    <w:p w:rsidR="00A42628" w:rsidRPr="001B55B1" w:rsidRDefault="00A42628" w:rsidP="00A42628">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Pr>
          <w:rFonts w:ascii="Times New Roman" w:hAnsi="Times New Roman" w:cs="Times New Roman"/>
        </w:rPr>
        <w:t>(</w:t>
      </w:r>
      <w:r>
        <w:rPr>
          <w:rFonts w:ascii="Times New Roman" w:hAnsi="Times New Roman" w:cs="Times New Roman"/>
        </w:rPr>
        <w:t>2013</w:t>
      </w:r>
      <w:r>
        <w:rPr>
          <w:rFonts w:ascii="Times New Roman" w:hAnsi="Times New Roman" w:cs="Times New Roman"/>
        </w:rPr>
        <w:t xml:space="preserve">). </w:t>
      </w:r>
      <w:r>
        <w:rPr>
          <w:rFonts w:ascii="Times New Roman" w:hAnsi="Times New Roman" w:cs="Times New Roman"/>
        </w:rPr>
        <w:t xml:space="preserve">Contemporary myths of the Crusades: A few selections and connections to the Albigensian Crusade.  </w:t>
      </w:r>
      <w:r>
        <w:rPr>
          <w:rFonts w:ascii="Times New Roman" w:hAnsi="Times New Roman" w:cs="Times New Roman"/>
          <w:i/>
        </w:rPr>
        <w:t>Medieval Warfare Online</w:t>
      </w:r>
      <w:r>
        <w:rPr>
          <w:rFonts w:ascii="Times New Roman" w:hAnsi="Times New Roman" w:cs="Times New Roman"/>
        </w:rPr>
        <w:t>.  21 August 2013.</w:t>
      </w:r>
    </w:p>
    <w:p w:rsidR="00A42628" w:rsidRPr="00A42628" w:rsidRDefault="00A42628" w:rsidP="00A42628">
      <w:pPr>
        <w:tabs>
          <w:tab w:val="left" w:pos="7200"/>
        </w:tabs>
        <w:jc w:val="left"/>
        <w:rPr>
          <w:rFonts w:ascii="Times New Roman" w:hAnsi="Times New Roman" w:cs="Times New Roman"/>
          <w:sz w:val="12"/>
          <w:szCs w:val="12"/>
        </w:rPr>
      </w:pPr>
    </w:p>
    <w:p w:rsidR="007B0D0D" w:rsidRPr="002F6D73" w:rsidRDefault="007B0D0D"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(2012). Team nicknames are signs of respect.  </w:t>
      </w:r>
      <w:r w:rsidR="002F6D73">
        <w:rPr>
          <w:rFonts w:ascii="Times New Roman" w:hAnsi="Times New Roman" w:cs="Times New Roman"/>
          <w:i/>
        </w:rPr>
        <w:t>The Chronicle of Higher Education: Letters to the Editor</w:t>
      </w:r>
      <w:r w:rsidR="002F6D73">
        <w:rPr>
          <w:rFonts w:ascii="Times New Roman" w:hAnsi="Times New Roman" w:cs="Times New Roman"/>
        </w:rPr>
        <w:t xml:space="preserve">. Available online at: </w:t>
      </w:r>
      <w:hyperlink r:id="rId12" w:history="1">
        <w:r w:rsidR="002F6D73" w:rsidRPr="000428D4">
          <w:rPr>
            <w:rStyle w:val="Hyperlink"/>
            <w:rFonts w:ascii="Times New Roman" w:hAnsi="Times New Roman" w:cs="Times New Roman"/>
          </w:rPr>
          <w:t>http://www.chronicle.com/article/Team-Nicknames-Are-Signs-of/133147/</w:t>
        </w:r>
      </w:hyperlink>
      <w:r w:rsidR="002F6D73">
        <w:rPr>
          <w:rFonts w:ascii="Times New Roman" w:hAnsi="Times New Roman" w:cs="Times New Roman"/>
        </w:rPr>
        <w:t xml:space="preserve">. </w:t>
      </w:r>
    </w:p>
    <w:p w:rsidR="007B0D0D" w:rsidRPr="002F6D73" w:rsidRDefault="007B0D0D" w:rsidP="00334CA3">
      <w:pPr>
        <w:tabs>
          <w:tab w:val="left" w:pos="7200"/>
        </w:tabs>
        <w:ind w:left="360" w:hanging="360"/>
        <w:jc w:val="left"/>
        <w:rPr>
          <w:rFonts w:ascii="Times New Roman" w:hAnsi="Times New Roman" w:cs="Times New Roman"/>
          <w:sz w:val="12"/>
          <w:szCs w:val="12"/>
        </w:rPr>
      </w:pPr>
    </w:p>
    <w:p w:rsidR="003B1CE5" w:rsidRDefault="003B1CE5"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sidR="00A42628">
        <w:rPr>
          <w:rFonts w:ascii="Times New Roman" w:hAnsi="Times New Roman" w:cs="Times New Roman"/>
        </w:rPr>
        <w:t>(</w:t>
      </w:r>
      <w:r>
        <w:rPr>
          <w:rFonts w:ascii="Times New Roman" w:hAnsi="Times New Roman" w:cs="Times New Roman"/>
        </w:rPr>
        <w:t>2012</w:t>
      </w:r>
      <w:r w:rsidR="00A42628">
        <w:rPr>
          <w:rFonts w:ascii="Times New Roman" w:hAnsi="Times New Roman" w:cs="Times New Roman"/>
        </w:rPr>
        <w:t xml:space="preserve">). </w:t>
      </w:r>
      <w:r>
        <w:rPr>
          <w:rFonts w:ascii="Times New Roman" w:hAnsi="Times New Roman" w:cs="Times New Roman"/>
        </w:rPr>
        <w:t xml:space="preserve">Four questions to ensure collaborative learning is effective.  </w:t>
      </w:r>
      <w:r>
        <w:rPr>
          <w:rFonts w:ascii="Times New Roman" w:hAnsi="Times New Roman" w:cs="Times New Roman"/>
          <w:i/>
        </w:rPr>
        <w:t>The Adjunct Faculty Connection</w:t>
      </w:r>
      <w:bookmarkStart w:id="0" w:name="_GoBack"/>
      <w:bookmarkEnd w:id="0"/>
      <w:r>
        <w:rPr>
          <w:rFonts w:ascii="Times New Roman" w:hAnsi="Times New Roman" w:cs="Times New Roman"/>
          <w:i/>
        </w:rPr>
        <w:t xml:space="preserve">, </w:t>
      </w:r>
      <w:r>
        <w:rPr>
          <w:rFonts w:ascii="Times New Roman" w:hAnsi="Times New Roman" w:cs="Times New Roman"/>
        </w:rPr>
        <w:t xml:space="preserve">7(Fall).  </w:t>
      </w:r>
    </w:p>
    <w:p w:rsidR="003B1CE5" w:rsidRPr="00CB7E93" w:rsidRDefault="003B1CE5" w:rsidP="00334CA3">
      <w:pPr>
        <w:tabs>
          <w:tab w:val="left" w:pos="7200"/>
        </w:tabs>
        <w:ind w:left="360" w:hanging="360"/>
        <w:jc w:val="left"/>
        <w:rPr>
          <w:rFonts w:ascii="Times New Roman" w:hAnsi="Times New Roman" w:cs="Times New Roman"/>
          <w:sz w:val="10"/>
          <w:szCs w:val="10"/>
        </w:rPr>
      </w:pPr>
    </w:p>
    <w:p w:rsidR="003B1CE5" w:rsidRPr="007B49B6" w:rsidRDefault="003B1CE5"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sidR="00A42628">
        <w:rPr>
          <w:rFonts w:ascii="Times New Roman" w:hAnsi="Times New Roman" w:cs="Times New Roman"/>
        </w:rPr>
        <w:t>(</w:t>
      </w:r>
      <w:r>
        <w:rPr>
          <w:rFonts w:ascii="Times New Roman" w:hAnsi="Times New Roman" w:cs="Times New Roman"/>
        </w:rPr>
        <w:t>2012</w:t>
      </w:r>
      <w:r w:rsidR="00A42628">
        <w:rPr>
          <w:rFonts w:ascii="Times New Roman" w:hAnsi="Times New Roman" w:cs="Times New Roman"/>
        </w:rPr>
        <w:t xml:space="preserve">). </w:t>
      </w:r>
      <w:r>
        <w:rPr>
          <w:rFonts w:ascii="Times New Roman" w:hAnsi="Times New Roman" w:cs="Times New Roman"/>
        </w:rPr>
        <w:t xml:space="preserve">A legislative threat to the social studies?  </w:t>
      </w:r>
      <w:r>
        <w:rPr>
          <w:rFonts w:ascii="Times New Roman" w:hAnsi="Times New Roman" w:cs="Times New Roman"/>
          <w:i/>
        </w:rPr>
        <w:t>Perspectives on History</w:t>
      </w:r>
      <w:r>
        <w:rPr>
          <w:rFonts w:ascii="Times New Roman" w:hAnsi="Times New Roman" w:cs="Times New Roman"/>
        </w:rPr>
        <w:t>, 50(6).  Letter to the Editor.</w:t>
      </w:r>
    </w:p>
    <w:p w:rsidR="007C7BB4" w:rsidRPr="00E44681" w:rsidRDefault="00CB7E93" w:rsidP="00F61BBC">
      <w:pPr>
        <w:tabs>
          <w:tab w:val="left" w:pos="1440"/>
          <w:tab w:val="left" w:pos="7200"/>
        </w:tabs>
        <w:ind w:left="720"/>
        <w:jc w:val="left"/>
        <w:rPr>
          <w:rFonts w:ascii="Times New Roman" w:hAnsi="Times New Roman" w:cs="Times New Roman"/>
        </w:rPr>
      </w:pPr>
      <w:r>
        <w:rPr>
          <w:rFonts w:ascii="Times New Roman" w:hAnsi="Times New Roman" w:cs="Times New Roman"/>
        </w:rPr>
        <w:tab/>
      </w:r>
    </w:p>
    <w:p w:rsidR="00C4223E" w:rsidRDefault="00C4223E" w:rsidP="00632F95">
      <w:pPr>
        <w:tabs>
          <w:tab w:val="left" w:pos="7200"/>
        </w:tabs>
        <w:jc w:val="both"/>
        <w:rPr>
          <w:rFonts w:ascii="Times New Roman" w:hAnsi="Times New Roman" w:cs="Times New Roman"/>
          <w:b/>
          <w:u w:val="single"/>
        </w:rPr>
      </w:pPr>
      <w:r>
        <w:rPr>
          <w:rFonts w:ascii="Times New Roman" w:hAnsi="Times New Roman" w:cs="Times New Roman"/>
          <w:b/>
          <w:u w:val="single"/>
        </w:rPr>
        <w:t>Book Chapters</w:t>
      </w:r>
    </w:p>
    <w:p w:rsidR="00FE5BEF" w:rsidRPr="00FE5BEF" w:rsidRDefault="00FE5BEF" w:rsidP="00C4223E">
      <w:pPr>
        <w:tabs>
          <w:tab w:val="left" w:pos="7200"/>
        </w:tabs>
        <w:ind w:left="360" w:hanging="360"/>
        <w:jc w:val="left"/>
        <w:rPr>
          <w:rFonts w:ascii="Times New Roman" w:hAnsi="Times New Roman" w:cs="Times New Roman"/>
        </w:rPr>
      </w:pPr>
      <w:r>
        <w:rPr>
          <w:rFonts w:ascii="Times New Roman" w:hAnsi="Times New Roman" w:cs="Times New Roman"/>
        </w:rPr>
        <w:t xml:space="preserve">Korstange, R. &amp; Krahenbuhl, K.S. (In Press). Cognition and the first-year experience: How studying the mind equips students for learning.  In </w:t>
      </w:r>
      <w:r>
        <w:rPr>
          <w:rFonts w:ascii="Times New Roman" w:hAnsi="Times New Roman" w:cs="Times New Roman"/>
          <w:i/>
        </w:rPr>
        <w:t>Critical Assessment and Strategies for Increased Student Retention</w:t>
      </w:r>
      <w:r w:rsidR="008C2532">
        <w:rPr>
          <w:rFonts w:ascii="Times New Roman" w:hAnsi="Times New Roman" w:cs="Times New Roman"/>
        </w:rPr>
        <w:t>.  Hershey, PA: IGI Global.</w:t>
      </w:r>
    </w:p>
    <w:p w:rsidR="00FE5BEF" w:rsidRPr="008C2532" w:rsidRDefault="00FE5BEF" w:rsidP="00C4223E">
      <w:pPr>
        <w:tabs>
          <w:tab w:val="left" w:pos="7200"/>
        </w:tabs>
        <w:ind w:left="360" w:hanging="360"/>
        <w:jc w:val="left"/>
        <w:rPr>
          <w:rFonts w:ascii="Times New Roman" w:hAnsi="Times New Roman" w:cs="Times New Roman"/>
          <w:sz w:val="12"/>
          <w:szCs w:val="12"/>
        </w:rPr>
      </w:pPr>
    </w:p>
    <w:p w:rsidR="00FE5BEF" w:rsidRPr="00FE5BEF" w:rsidRDefault="00FE5BEF" w:rsidP="00C4223E">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K.S. (2017). Principles of learning in the technology-enhanced classroom.  In </w:t>
      </w:r>
      <w:r>
        <w:rPr>
          <w:rFonts w:ascii="Times New Roman" w:hAnsi="Times New Roman" w:cs="Times New Roman"/>
          <w:i/>
        </w:rPr>
        <w:t xml:space="preserve">Handbook of Research on Mobile Devices and Smart Gadgets in K-12 Education, </w:t>
      </w:r>
      <w:r>
        <w:rPr>
          <w:rFonts w:ascii="Times New Roman" w:hAnsi="Times New Roman" w:cs="Times New Roman"/>
        </w:rPr>
        <w:t>Eds. Amar Ali Khan &amp; Sajid Umair.  Hershey, PA: IGI Global. (In Series: Advances in Educational Technologies and Instructional Design: ISSN: 2326-8905)</w:t>
      </w:r>
    </w:p>
    <w:p w:rsidR="00FE5BEF" w:rsidRPr="00FE5BEF" w:rsidRDefault="00FE5BEF" w:rsidP="00C4223E">
      <w:pPr>
        <w:tabs>
          <w:tab w:val="left" w:pos="7200"/>
        </w:tabs>
        <w:ind w:left="360" w:hanging="360"/>
        <w:jc w:val="left"/>
        <w:rPr>
          <w:rFonts w:ascii="Times New Roman" w:hAnsi="Times New Roman" w:cs="Times New Roman"/>
          <w:sz w:val="12"/>
          <w:szCs w:val="12"/>
        </w:rPr>
      </w:pPr>
    </w:p>
    <w:p w:rsidR="00C4223E" w:rsidRPr="00C4223E" w:rsidRDefault="00C4223E" w:rsidP="00C4223E">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sidR="00A42628">
        <w:rPr>
          <w:rFonts w:ascii="Times New Roman" w:hAnsi="Times New Roman" w:cs="Times New Roman"/>
        </w:rPr>
        <w:t>(</w:t>
      </w:r>
      <w:r>
        <w:rPr>
          <w:rFonts w:ascii="Times New Roman" w:hAnsi="Times New Roman" w:cs="Times New Roman"/>
        </w:rPr>
        <w:t>2015</w:t>
      </w:r>
      <w:r w:rsidR="00A42628">
        <w:rPr>
          <w:rFonts w:ascii="Times New Roman" w:hAnsi="Times New Roman" w:cs="Times New Roman"/>
        </w:rPr>
        <w:t xml:space="preserve">). </w:t>
      </w:r>
      <w:r>
        <w:rPr>
          <w:rFonts w:ascii="Times New Roman" w:hAnsi="Times New Roman" w:cs="Times New Roman"/>
        </w:rPr>
        <w:t xml:space="preserve">Diversity and teacher preparation: New directions.  In </w:t>
      </w:r>
      <w:r>
        <w:rPr>
          <w:rFonts w:ascii="Times New Roman" w:hAnsi="Times New Roman" w:cs="Times New Roman"/>
          <w:i/>
        </w:rPr>
        <w:t xml:space="preserve">Sound Instruction Books: Diversity in Teaching and Learning, </w:t>
      </w:r>
      <w:r>
        <w:rPr>
          <w:rFonts w:ascii="Times New Roman" w:hAnsi="Times New Roman" w:cs="Times New Roman"/>
        </w:rPr>
        <w:t xml:space="preserve">ed. Mulvihill, T.M.  </w:t>
      </w:r>
      <w:r w:rsidR="00E44681">
        <w:rPr>
          <w:rFonts w:ascii="Times New Roman" w:hAnsi="Times New Roman" w:cs="Times New Roman"/>
        </w:rPr>
        <w:t>Vol, 8 Part 1.  Stuyvesant Falls, NY: Rapid Intellect Group.</w:t>
      </w:r>
    </w:p>
    <w:p w:rsidR="00C4223E" w:rsidRPr="00E44681" w:rsidRDefault="00C4223E" w:rsidP="00632F95">
      <w:pPr>
        <w:tabs>
          <w:tab w:val="left" w:pos="7200"/>
        </w:tabs>
        <w:jc w:val="both"/>
        <w:rPr>
          <w:rFonts w:ascii="Times New Roman" w:hAnsi="Times New Roman" w:cs="Times New Roman"/>
          <w:b/>
          <w:sz w:val="10"/>
          <w:szCs w:val="10"/>
          <w:u w:val="single"/>
        </w:rPr>
      </w:pPr>
    </w:p>
    <w:p w:rsidR="00E44681" w:rsidRPr="00C4223E" w:rsidRDefault="00E44681" w:rsidP="00E44681">
      <w:pPr>
        <w:tabs>
          <w:tab w:val="left" w:pos="7200"/>
        </w:tabs>
        <w:ind w:left="360" w:hanging="360"/>
        <w:jc w:val="left"/>
        <w:rPr>
          <w:rFonts w:ascii="Times New Roman" w:hAnsi="Times New Roman" w:cs="Times New Roman"/>
        </w:rPr>
      </w:pPr>
      <w:r>
        <w:rPr>
          <w:rFonts w:ascii="Times New Roman" w:hAnsi="Times New Roman" w:cs="Times New Roman"/>
        </w:rPr>
        <w:t xml:space="preserve">Krahenbuhl, Kevin.  </w:t>
      </w:r>
      <w:r w:rsidR="00A42628">
        <w:rPr>
          <w:rFonts w:ascii="Times New Roman" w:hAnsi="Times New Roman" w:cs="Times New Roman"/>
        </w:rPr>
        <w:t>(</w:t>
      </w:r>
      <w:r>
        <w:rPr>
          <w:rFonts w:ascii="Times New Roman" w:hAnsi="Times New Roman" w:cs="Times New Roman"/>
        </w:rPr>
        <w:t>2015</w:t>
      </w:r>
      <w:r w:rsidR="00A42628">
        <w:rPr>
          <w:rFonts w:ascii="Times New Roman" w:hAnsi="Times New Roman" w:cs="Times New Roman"/>
        </w:rPr>
        <w:t xml:space="preserve">). </w:t>
      </w:r>
      <w:r>
        <w:rPr>
          <w:rFonts w:ascii="Times New Roman" w:hAnsi="Times New Roman" w:cs="Times New Roman"/>
        </w:rPr>
        <w:t xml:space="preserve">Modifying constructivism for coherence. In </w:t>
      </w:r>
      <w:r>
        <w:rPr>
          <w:rFonts w:ascii="Times New Roman" w:hAnsi="Times New Roman" w:cs="Times New Roman"/>
          <w:i/>
        </w:rPr>
        <w:t>Quick Hits: Teaching Tips for Adjunct Faculty and Lecturers</w:t>
      </w:r>
      <w:r>
        <w:rPr>
          <w:rFonts w:ascii="Times New Roman" w:hAnsi="Times New Roman" w:cs="Times New Roman"/>
        </w:rPr>
        <w:t>, Eds. Morgan, R.K., Olivares, K.T., &amp; Becker, J</w:t>
      </w:r>
      <w:r w:rsidR="00A42628">
        <w:rPr>
          <w:rFonts w:ascii="Times New Roman" w:hAnsi="Times New Roman" w:cs="Times New Roman"/>
        </w:rPr>
        <w:t>. Bloomington</w:t>
      </w:r>
      <w:r>
        <w:rPr>
          <w:rFonts w:ascii="Times New Roman" w:hAnsi="Times New Roman" w:cs="Times New Roman"/>
        </w:rPr>
        <w:t>, IN: Indiana University Press.</w:t>
      </w:r>
    </w:p>
    <w:p w:rsidR="00E44681" w:rsidRPr="00E44681" w:rsidRDefault="00E44681" w:rsidP="00E44681">
      <w:pPr>
        <w:tabs>
          <w:tab w:val="left" w:pos="7200"/>
        </w:tabs>
        <w:ind w:left="360" w:hanging="360"/>
        <w:jc w:val="left"/>
        <w:rPr>
          <w:rFonts w:ascii="Times New Roman" w:hAnsi="Times New Roman" w:cs="Times New Roman"/>
        </w:rPr>
      </w:pPr>
    </w:p>
    <w:p w:rsidR="003B1CE5" w:rsidRPr="00DC68AB" w:rsidRDefault="007A5630" w:rsidP="00632F95">
      <w:pPr>
        <w:tabs>
          <w:tab w:val="left" w:pos="7200"/>
        </w:tabs>
        <w:jc w:val="both"/>
        <w:rPr>
          <w:rFonts w:ascii="Times New Roman" w:hAnsi="Times New Roman" w:cs="Times New Roman"/>
          <w:b/>
          <w:u w:val="single"/>
        </w:rPr>
      </w:pPr>
      <w:r>
        <w:rPr>
          <w:rFonts w:ascii="Times New Roman" w:hAnsi="Times New Roman" w:cs="Times New Roman"/>
          <w:b/>
          <w:u w:val="single"/>
        </w:rPr>
        <w:t xml:space="preserve">Paper </w:t>
      </w:r>
      <w:r w:rsidR="003B1CE5" w:rsidRPr="00DC68AB">
        <w:rPr>
          <w:rFonts w:ascii="Times New Roman" w:hAnsi="Times New Roman" w:cs="Times New Roman"/>
          <w:b/>
          <w:u w:val="single"/>
        </w:rPr>
        <w:t>Presentations</w:t>
      </w:r>
    </w:p>
    <w:p w:rsidR="00A42628" w:rsidRPr="00A42628" w:rsidRDefault="00A42628" w:rsidP="00334CA3">
      <w:pPr>
        <w:tabs>
          <w:tab w:val="left" w:pos="7200"/>
        </w:tabs>
        <w:ind w:left="360" w:hanging="360"/>
        <w:jc w:val="left"/>
        <w:rPr>
          <w:rFonts w:ascii="Times New Roman" w:hAnsi="Times New Roman" w:cs="Times New Roman"/>
          <w:shd w:val="clear" w:color="auto" w:fill="FFFFFF"/>
        </w:rPr>
      </w:pPr>
      <w:r>
        <w:rPr>
          <w:rFonts w:ascii="Times New Roman" w:hAnsi="Times New Roman" w:cs="Times New Roman"/>
          <w:shd w:val="clear" w:color="auto" w:fill="FFFFFF"/>
        </w:rPr>
        <w:t xml:space="preserve">Krahenbuhl, K.S. (2017). Flipping the class forward: Reflections on the challenges and opportunities for technology in education.  In </w:t>
      </w:r>
      <w:r>
        <w:rPr>
          <w:rFonts w:ascii="Times New Roman" w:hAnsi="Times New Roman" w:cs="Times New Roman"/>
          <w:i/>
          <w:shd w:val="clear" w:color="auto" w:fill="FFFFFF"/>
        </w:rPr>
        <w:t>Proceedings of Society for Information Technology &amp; Teacher Education International Conference 2017</w:t>
      </w:r>
      <w:r>
        <w:rPr>
          <w:rFonts w:ascii="Times New Roman" w:hAnsi="Times New Roman" w:cs="Times New Roman"/>
          <w:shd w:val="clear" w:color="auto" w:fill="FFFFFF"/>
        </w:rPr>
        <w:t xml:space="preserve"> (pp. 2503-2508). Chesapeake, VA: Association for the Advancement of Computing in Education (AACE). (Acceptance rate: 25-39% per conference site)</w:t>
      </w:r>
    </w:p>
    <w:p w:rsidR="00A42628" w:rsidRPr="00A42628" w:rsidRDefault="00A42628" w:rsidP="00334CA3">
      <w:pPr>
        <w:tabs>
          <w:tab w:val="left" w:pos="7200"/>
        </w:tabs>
        <w:ind w:left="360" w:hanging="360"/>
        <w:jc w:val="left"/>
        <w:rPr>
          <w:rFonts w:ascii="Times New Roman" w:hAnsi="Times New Roman" w:cs="Times New Roman"/>
          <w:sz w:val="12"/>
          <w:szCs w:val="12"/>
          <w:shd w:val="clear" w:color="auto" w:fill="FFFFFF"/>
        </w:rPr>
      </w:pPr>
    </w:p>
    <w:p w:rsidR="00D31C46" w:rsidRPr="00D31C46" w:rsidRDefault="00D31C46" w:rsidP="00334CA3">
      <w:pPr>
        <w:tabs>
          <w:tab w:val="left" w:pos="7200"/>
        </w:tabs>
        <w:ind w:left="360" w:hanging="360"/>
        <w:jc w:val="left"/>
        <w:rPr>
          <w:rFonts w:ascii="Times New Roman" w:hAnsi="Times New Roman" w:cs="Times New Roman"/>
        </w:rPr>
      </w:pPr>
      <w:r w:rsidRPr="00D31C46">
        <w:rPr>
          <w:rFonts w:ascii="Times New Roman" w:hAnsi="Times New Roman" w:cs="Times New Roman"/>
          <w:shd w:val="clear" w:color="auto" w:fill="FFFFFF"/>
        </w:rPr>
        <w:t>Krahenbuhl, K. (2016). Enhancing Assessment Practices in History Education with Technology. In</w:t>
      </w:r>
      <w:r w:rsidRPr="00D31C46">
        <w:rPr>
          <w:rStyle w:val="apple-converted-space"/>
          <w:rFonts w:ascii="Times New Roman" w:hAnsi="Times New Roman" w:cs="Times New Roman"/>
          <w:shd w:val="clear" w:color="auto" w:fill="FFFFFF"/>
        </w:rPr>
        <w:t> </w:t>
      </w:r>
      <w:r w:rsidRPr="00D31C46">
        <w:rPr>
          <w:rStyle w:val="HTMLCite"/>
          <w:rFonts w:ascii="Times New Roman" w:hAnsi="Times New Roman" w:cs="Times New Roman"/>
          <w:shd w:val="clear" w:color="auto" w:fill="FFFFFF"/>
        </w:rPr>
        <w:t>Proceedings of Society for Information Technology &amp; Teacher Education International Conference 2016</w:t>
      </w:r>
      <w:r w:rsidRPr="00D31C46">
        <w:rPr>
          <w:rStyle w:val="apple-converted-space"/>
          <w:rFonts w:ascii="Times New Roman" w:hAnsi="Times New Roman" w:cs="Times New Roman"/>
          <w:shd w:val="clear" w:color="auto" w:fill="FFFFFF"/>
        </w:rPr>
        <w:t> </w:t>
      </w:r>
      <w:r w:rsidRPr="00D31C46">
        <w:rPr>
          <w:rFonts w:ascii="Times New Roman" w:hAnsi="Times New Roman" w:cs="Times New Roman"/>
          <w:shd w:val="clear" w:color="auto" w:fill="FFFFFF"/>
        </w:rPr>
        <w:t xml:space="preserve">(pp. </w:t>
      </w:r>
      <w:r w:rsidR="007A5630">
        <w:rPr>
          <w:rFonts w:ascii="Times New Roman" w:hAnsi="Times New Roman" w:cs="Times New Roman"/>
          <w:shd w:val="clear" w:color="auto" w:fill="FFFFFF"/>
        </w:rPr>
        <w:t>2702</w:t>
      </w:r>
      <w:r w:rsidRPr="00D31C46">
        <w:rPr>
          <w:rFonts w:ascii="Times New Roman" w:hAnsi="Times New Roman" w:cs="Times New Roman"/>
          <w:shd w:val="clear" w:color="auto" w:fill="FFFFFF"/>
        </w:rPr>
        <w:t>-</w:t>
      </w:r>
      <w:r w:rsidR="007A5630">
        <w:rPr>
          <w:rFonts w:ascii="Times New Roman" w:hAnsi="Times New Roman" w:cs="Times New Roman"/>
          <w:shd w:val="clear" w:color="auto" w:fill="FFFFFF"/>
        </w:rPr>
        <w:t>2708</w:t>
      </w:r>
      <w:r w:rsidRPr="00D31C46">
        <w:rPr>
          <w:rFonts w:ascii="Times New Roman" w:hAnsi="Times New Roman" w:cs="Times New Roman"/>
          <w:shd w:val="clear" w:color="auto" w:fill="FFFFFF"/>
        </w:rPr>
        <w:t>). Chesapeake, VA: Association for the Advancement of Computing in Education (AACE).</w:t>
      </w:r>
      <w:r w:rsidRPr="00D31C46">
        <w:rPr>
          <w:rFonts w:ascii="Times New Roman" w:hAnsi="Times New Roman" w:cs="Times New Roman"/>
        </w:rPr>
        <w:t xml:space="preserve"> </w:t>
      </w:r>
      <w:r>
        <w:rPr>
          <w:rFonts w:ascii="Times New Roman" w:hAnsi="Times New Roman" w:cs="Times New Roman"/>
        </w:rPr>
        <w:t xml:space="preserve"> (</w:t>
      </w:r>
      <w:r w:rsidR="002F79FA">
        <w:rPr>
          <w:rFonts w:ascii="Times New Roman" w:hAnsi="Times New Roman" w:cs="Times New Roman"/>
        </w:rPr>
        <w:t>Acceptance</w:t>
      </w:r>
      <w:r>
        <w:rPr>
          <w:rFonts w:ascii="Times New Roman" w:hAnsi="Times New Roman" w:cs="Times New Roman"/>
        </w:rPr>
        <w:t xml:space="preserve"> rate: </w:t>
      </w:r>
      <w:r w:rsidR="002F79FA">
        <w:rPr>
          <w:rFonts w:ascii="Times New Roman" w:hAnsi="Times New Roman" w:cs="Times New Roman"/>
        </w:rPr>
        <w:t>25-39</w:t>
      </w:r>
      <w:r>
        <w:rPr>
          <w:rFonts w:ascii="Times New Roman" w:hAnsi="Times New Roman" w:cs="Times New Roman"/>
        </w:rPr>
        <w:t>% per conference site)</w:t>
      </w:r>
    </w:p>
    <w:p w:rsidR="00D31C46" w:rsidRPr="00E44681" w:rsidRDefault="00D31C46" w:rsidP="00334CA3">
      <w:pPr>
        <w:tabs>
          <w:tab w:val="left" w:pos="7200"/>
        </w:tabs>
        <w:ind w:left="360" w:hanging="360"/>
        <w:jc w:val="left"/>
        <w:rPr>
          <w:rFonts w:ascii="Times New Roman" w:hAnsi="Times New Roman" w:cs="Times New Roman"/>
          <w:sz w:val="10"/>
          <w:szCs w:val="10"/>
        </w:rPr>
      </w:pPr>
    </w:p>
    <w:p w:rsidR="00334CA3" w:rsidRPr="00334CA3" w:rsidRDefault="00E915B5" w:rsidP="00334CA3">
      <w:pPr>
        <w:tabs>
          <w:tab w:val="left" w:pos="7200"/>
        </w:tabs>
        <w:ind w:left="360" w:hanging="360"/>
        <w:jc w:val="left"/>
        <w:rPr>
          <w:rFonts w:ascii="Times New Roman" w:hAnsi="Times New Roman" w:cs="Times New Roman"/>
        </w:rPr>
      </w:pPr>
      <w:r>
        <w:rPr>
          <w:rFonts w:ascii="Times New Roman" w:hAnsi="Times New Roman" w:cs="Times New Roman"/>
        </w:rPr>
        <w:t>Krahenbuhl, K. &amp; Mydland, G.  (2015)</w:t>
      </w:r>
      <w:r w:rsidR="00934950">
        <w:rPr>
          <w:rFonts w:ascii="Times New Roman" w:hAnsi="Times New Roman" w:cs="Times New Roman"/>
        </w:rPr>
        <w:t>. “</w:t>
      </w:r>
      <w:r w:rsidR="00334CA3">
        <w:rPr>
          <w:rFonts w:ascii="Times New Roman" w:hAnsi="Times New Roman" w:cs="Times New Roman"/>
        </w:rPr>
        <w:t xml:space="preserve">Investigating the impacts of multitasking on Facebook during class: A quasi-experimental study of impacts and mitigation.” </w:t>
      </w:r>
      <w:r w:rsidR="0087779A">
        <w:rPr>
          <w:rFonts w:ascii="Times New Roman" w:hAnsi="Times New Roman" w:cs="Times New Roman"/>
        </w:rPr>
        <w:t xml:space="preserve">In </w:t>
      </w:r>
      <w:r w:rsidR="0087779A">
        <w:rPr>
          <w:rFonts w:ascii="Times New Roman" w:hAnsi="Times New Roman" w:cs="Times New Roman"/>
          <w:i/>
        </w:rPr>
        <w:t>P</w:t>
      </w:r>
      <w:r w:rsidR="0087779A" w:rsidRPr="0087779A">
        <w:rPr>
          <w:rFonts w:ascii="Times New Roman" w:hAnsi="Times New Roman" w:cs="Times New Roman"/>
          <w:i/>
        </w:rPr>
        <w:t>roceedings of</w:t>
      </w:r>
      <w:r w:rsidR="00334CA3">
        <w:rPr>
          <w:rFonts w:ascii="Times New Roman" w:hAnsi="Times New Roman" w:cs="Times New Roman"/>
        </w:rPr>
        <w:t xml:space="preserve"> </w:t>
      </w:r>
      <w:r w:rsidR="00334CA3">
        <w:rPr>
          <w:rFonts w:ascii="Times New Roman" w:hAnsi="Times New Roman" w:cs="Times New Roman"/>
          <w:i/>
        </w:rPr>
        <w:t xml:space="preserve">Society for Information Technology &amp; Teacher Education </w:t>
      </w:r>
      <w:r w:rsidR="002A62CF">
        <w:rPr>
          <w:rFonts w:ascii="Times New Roman" w:hAnsi="Times New Roman" w:cs="Times New Roman"/>
          <w:i/>
        </w:rPr>
        <w:t>International</w:t>
      </w:r>
      <w:r w:rsidR="00334CA3">
        <w:rPr>
          <w:rFonts w:ascii="Times New Roman" w:hAnsi="Times New Roman" w:cs="Times New Roman"/>
          <w:i/>
        </w:rPr>
        <w:t xml:space="preserve"> Conference</w:t>
      </w:r>
      <w:r w:rsidR="0087779A">
        <w:rPr>
          <w:rFonts w:ascii="Times New Roman" w:hAnsi="Times New Roman" w:cs="Times New Roman"/>
          <w:i/>
        </w:rPr>
        <w:t xml:space="preserve"> 2015 </w:t>
      </w:r>
      <w:r w:rsidR="0087779A">
        <w:rPr>
          <w:rFonts w:ascii="Times New Roman" w:hAnsi="Times New Roman" w:cs="Times New Roman"/>
        </w:rPr>
        <w:t>(pp. 2429-2434)</w:t>
      </w:r>
      <w:r w:rsidR="00334CA3">
        <w:rPr>
          <w:rFonts w:ascii="Times New Roman" w:hAnsi="Times New Roman" w:cs="Times New Roman"/>
        </w:rPr>
        <w:t xml:space="preserve">.  </w:t>
      </w:r>
      <w:r w:rsidR="0087779A">
        <w:rPr>
          <w:rFonts w:ascii="Times New Roman" w:hAnsi="Times New Roman" w:cs="Times New Roman"/>
        </w:rPr>
        <w:t>Chesapeake, VA: Association for the Advancement of Computing in Education (AACE)</w:t>
      </w:r>
      <w:r w:rsidR="00334CA3">
        <w:rPr>
          <w:rFonts w:ascii="Times New Roman" w:hAnsi="Times New Roman" w:cs="Times New Roman"/>
        </w:rPr>
        <w:t xml:space="preserve">. </w:t>
      </w:r>
      <w:r w:rsidR="00D9246D">
        <w:rPr>
          <w:rFonts w:ascii="Times New Roman" w:hAnsi="Times New Roman" w:cs="Times New Roman"/>
        </w:rPr>
        <w:t>(</w:t>
      </w:r>
      <w:r w:rsidR="002F79FA">
        <w:rPr>
          <w:rFonts w:ascii="Times New Roman" w:hAnsi="Times New Roman" w:cs="Times New Roman"/>
        </w:rPr>
        <w:t>Acceptance</w:t>
      </w:r>
      <w:r w:rsidR="00D9246D">
        <w:rPr>
          <w:rFonts w:ascii="Times New Roman" w:hAnsi="Times New Roman" w:cs="Times New Roman"/>
        </w:rPr>
        <w:t xml:space="preserve"> rate: </w:t>
      </w:r>
      <w:r w:rsidR="00D20424">
        <w:rPr>
          <w:rFonts w:ascii="Times New Roman" w:hAnsi="Times New Roman" w:cs="Times New Roman"/>
        </w:rPr>
        <w:t>30</w:t>
      </w:r>
      <w:r w:rsidR="00D9246D">
        <w:rPr>
          <w:rFonts w:ascii="Times New Roman" w:hAnsi="Times New Roman" w:cs="Times New Roman"/>
        </w:rPr>
        <w:t xml:space="preserve">% per </w:t>
      </w:r>
      <w:r w:rsidR="00D20424">
        <w:rPr>
          <w:rFonts w:ascii="Times New Roman" w:hAnsi="Times New Roman" w:cs="Times New Roman"/>
        </w:rPr>
        <w:t>conference site</w:t>
      </w:r>
      <w:r w:rsidR="00D9246D">
        <w:rPr>
          <w:rFonts w:ascii="Times New Roman" w:hAnsi="Times New Roman" w:cs="Times New Roman"/>
        </w:rPr>
        <w:t>)</w:t>
      </w:r>
      <w:r w:rsidR="0087779A">
        <w:rPr>
          <w:rFonts w:ascii="Times New Roman" w:hAnsi="Times New Roman" w:cs="Times New Roman"/>
        </w:rPr>
        <w:t xml:space="preserve"> </w:t>
      </w:r>
    </w:p>
    <w:p w:rsidR="00334CA3" w:rsidRPr="00334CA3" w:rsidRDefault="00334CA3" w:rsidP="00334CA3">
      <w:pPr>
        <w:tabs>
          <w:tab w:val="left" w:pos="7200"/>
        </w:tabs>
        <w:ind w:left="360" w:hanging="360"/>
        <w:jc w:val="left"/>
        <w:rPr>
          <w:rFonts w:ascii="Times New Roman" w:hAnsi="Times New Roman" w:cs="Times New Roman"/>
          <w:sz w:val="10"/>
          <w:szCs w:val="10"/>
        </w:rPr>
      </w:pPr>
    </w:p>
    <w:p w:rsidR="007A5630" w:rsidRPr="007A5630" w:rsidRDefault="007A5630" w:rsidP="00334CA3">
      <w:pPr>
        <w:tabs>
          <w:tab w:val="left" w:pos="7200"/>
        </w:tabs>
        <w:ind w:left="360" w:hanging="360"/>
        <w:jc w:val="left"/>
        <w:rPr>
          <w:rFonts w:ascii="Times New Roman" w:hAnsi="Times New Roman" w:cs="Times New Roman"/>
          <w:b/>
          <w:u w:val="single"/>
        </w:rPr>
      </w:pPr>
      <w:r>
        <w:rPr>
          <w:rFonts w:ascii="Times New Roman" w:hAnsi="Times New Roman" w:cs="Times New Roman"/>
          <w:b/>
          <w:u w:val="single"/>
        </w:rPr>
        <w:t>Presentations and Workshops</w:t>
      </w:r>
    </w:p>
    <w:p w:rsidR="005311D3" w:rsidRPr="005311D3" w:rsidRDefault="005311D3"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“Using Assessments to Improve Learning – Moving Beyond Assessing for Grading.”  </w:t>
      </w:r>
      <w:r>
        <w:rPr>
          <w:rFonts w:ascii="Times New Roman" w:hAnsi="Times New Roman" w:cs="Times New Roman"/>
          <w:i/>
        </w:rPr>
        <w:t>MTSU University College Faculty Training Seminars</w:t>
      </w:r>
      <w:r>
        <w:rPr>
          <w:rFonts w:ascii="Times New Roman" w:hAnsi="Times New Roman" w:cs="Times New Roman"/>
        </w:rPr>
        <w:t>.  Murfreesboro, TN.  August 5, 2016: 10:15-11:15.</w:t>
      </w:r>
    </w:p>
    <w:p w:rsidR="005311D3" w:rsidRPr="005311D3" w:rsidRDefault="005311D3" w:rsidP="00334CA3">
      <w:pPr>
        <w:tabs>
          <w:tab w:val="left" w:pos="7200"/>
        </w:tabs>
        <w:ind w:left="360" w:hanging="360"/>
        <w:jc w:val="left"/>
        <w:rPr>
          <w:rFonts w:ascii="Times New Roman" w:hAnsi="Times New Roman" w:cs="Times New Roman"/>
          <w:sz w:val="10"/>
          <w:szCs w:val="10"/>
        </w:rPr>
      </w:pPr>
    </w:p>
    <w:p w:rsidR="00563477" w:rsidRPr="00563477" w:rsidRDefault="00563477"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“Show, Create, Share: Hands-on Activities with 4 Great Apps.”  </w:t>
      </w:r>
      <w:r>
        <w:rPr>
          <w:rFonts w:ascii="Times New Roman" w:hAnsi="Times New Roman" w:cs="Times New Roman"/>
          <w:i/>
        </w:rPr>
        <w:t>Technology in Education Conference (TIE)</w:t>
      </w:r>
      <w:r>
        <w:rPr>
          <w:rFonts w:ascii="Times New Roman" w:hAnsi="Times New Roman" w:cs="Times New Roman"/>
        </w:rPr>
        <w:t>, Sioux Falls, SD.  April 13, 2014: 1:00-5:00 PM. – Co-presenter: Kevin Smith.</w:t>
      </w:r>
    </w:p>
    <w:p w:rsidR="00563477" w:rsidRPr="00140CBB" w:rsidRDefault="00563477" w:rsidP="00334CA3">
      <w:pPr>
        <w:tabs>
          <w:tab w:val="left" w:pos="7200"/>
        </w:tabs>
        <w:ind w:left="360" w:hanging="360"/>
        <w:jc w:val="left"/>
        <w:rPr>
          <w:rFonts w:ascii="Times New Roman" w:hAnsi="Times New Roman" w:cs="Times New Roman"/>
          <w:sz w:val="10"/>
          <w:szCs w:val="10"/>
        </w:rPr>
      </w:pPr>
    </w:p>
    <w:p w:rsidR="00DC68AB" w:rsidRDefault="00DC68AB"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“Social Justice Perspectives: Advocacy &amp; Integration in Social Studies Classrooms.”  </w:t>
      </w:r>
      <w:r w:rsidRPr="00DC68AB">
        <w:rPr>
          <w:rFonts w:ascii="Times New Roman" w:hAnsi="Times New Roman" w:cs="Times New Roman"/>
          <w:i/>
        </w:rPr>
        <w:t xml:space="preserve">National Council for the Social Studies </w:t>
      </w:r>
      <w:r w:rsidR="002A62CF">
        <w:rPr>
          <w:rFonts w:ascii="Times New Roman" w:hAnsi="Times New Roman" w:cs="Times New Roman"/>
          <w:i/>
        </w:rPr>
        <w:t>Annual</w:t>
      </w:r>
      <w:r w:rsidRPr="00DC68AB">
        <w:rPr>
          <w:rFonts w:ascii="Times New Roman" w:hAnsi="Times New Roman" w:cs="Times New Roman"/>
          <w:i/>
        </w:rPr>
        <w:t xml:space="preserve"> Conference</w:t>
      </w:r>
      <w:r>
        <w:rPr>
          <w:rFonts w:ascii="Times New Roman" w:hAnsi="Times New Roman" w:cs="Times New Roman"/>
        </w:rPr>
        <w:t xml:space="preserve">.  St. Louis, MO.  November 22-24, 2013.  </w:t>
      </w:r>
    </w:p>
    <w:p w:rsidR="00DC68AB" w:rsidRPr="00140CBB" w:rsidRDefault="00DC68AB" w:rsidP="00334CA3">
      <w:pPr>
        <w:tabs>
          <w:tab w:val="left" w:pos="7200"/>
        </w:tabs>
        <w:ind w:left="360" w:hanging="360"/>
        <w:jc w:val="left"/>
        <w:rPr>
          <w:rFonts w:ascii="Times New Roman" w:hAnsi="Times New Roman" w:cs="Times New Roman"/>
          <w:sz w:val="10"/>
          <w:szCs w:val="10"/>
        </w:rPr>
      </w:pPr>
    </w:p>
    <w:p w:rsidR="00DC68AB" w:rsidRDefault="00DC68AB" w:rsidP="00334CA3">
      <w:pPr>
        <w:tabs>
          <w:tab w:val="left" w:pos="7200"/>
        </w:tabs>
        <w:ind w:left="360" w:hanging="360"/>
        <w:jc w:val="left"/>
        <w:rPr>
          <w:rFonts w:ascii="Times New Roman" w:hAnsi="Times New Roman" w:cs="Times New Roman"/>
        </w:rPr>
      </w:pPr>
      <w:r>
        <w:rPr>
          <w:rFonts w:ascii="Times New Roman" w:hAnsi="Times New Roman" w:cs="Times New Roman"/>
        </w:rPr>
        <w:t xml:space="preserve">“Collaborative Geographic Education - University, Pre-Service Teachers, and Local Elementary Schools: Great Possibilities.”  </w:t>
      </w:r>
      <w:r w:rsidRPr="00DC68AB">
        <w:rPr>
          <w:rFonts w:ascii="Times New Roman" w:hAnsi="Times New Roman" w:cs="Times New Roman"/>
          <w:i/>
        </w:rPr>
        <w:t>National Council for Geographic Education Annual Conference</w:t>
      </w:r>
      <w:r>
        <w:rPr>
          <w:rFonts w:ascii="Times New Roman" w:hAnsi="Times New Roman" w:cs="Times New Roman"/>
        </w:rPr>
        <w:t>.  Denver, CO.  August 1-4, 2013.</w:t>
      </w:r>
    </w:p>
    <w:p w:rsidR="00DC68AB" w:rsidRPr="00CB7E93" w:rsidRDefault="00DC68AB" w:rsidP="00334CA3">
      <w:pPr>
        <w:tabs>
          <w:tab w:val="left" w:pos="7200"/>
        </w:tabs>
        <w:ind w:left="360" w:hanging="360"/>
        <w:jc w:val="left"/>
        <w:rPr>
          <w:rFonts w:ascii="Times New Roman" w:hAnsi="Times New Roman" w:cs="Times New Roman"/>
          <w:sz w:val="10"/>
          <w:szCs w:val="10"/>
        </w:rPr>
      </w:pPr>
    </w:p>
    <w:p w:rsidR="00DC68AB" w:rsidRDefault="00DC68AB" w:rsidP="00334CA3">
      <w:pPr>
        <w:tabs>
          <w:tab w:val="left" w:pos="7200"/>
        </w:tabs>
        <w:ind w:left="360" w:hanging="360"/>
        <w:jc w:val="left"/>
        <w:rPr>
          <w:rFonts w:ascii="Times New Roman" w:hAnsi="Times New Roman" w:cs="Times New Roman"/>
        </w:rPr>
      </w:pPr>
      <w:r>
        <w:rPr>
          <w:rFonts w:ascii="Times New Roman" w:hAnsi="Times New Roman" w:cs="Times New Roman"/>
        </w:rPr>
        <w:lastRenderedPageBreak/>
        <w:t xml:space="preserve"> “Teaching Perspective in the Social Studies.”  </w:t>
      </w:r>
      <w:r w:rsidRPr="00DC68AB">
        <w:rPr>
          <w:rFonts w:ascii="Times New Roman" w:hAnsi="Times New Roman" w:cs="Times New Roman"/>
          <w:i/>
        </w:rPr>
        <w:t>Minnesota Council for the Social Studies Annual Conference</w:t>
      </w:r>
      <w:r>
        <w:rPr>
          <w:rFonts w:ascii="Times New Roman" w:hAnsi="Times New Roman" w:cs="Times New Roman"/>
        </w:rPr>
        <w:t>.  St. Cloud, MN.  October 10-11, 2012.</w:t>
      </w:r>
    </w:p>
    <w:p w:rsidR="007D5BCD" w:rsidRPr="00E44681" w:rsidRDefault="007D5BCD" w:rsidP="00DC68AB">
      <w:pPr>
        <w:tabs>
          <w:tab w:val="left" w:pos="7200"/>
        </w:tabs>
        <w:jc w:val="left"/>
        <w:rPr>
          <w:rFonts w:ascii="Times New Roman" w:hAnsi="Times New Roman" w:cs="Times New Roman"/>
        </w:rPr>
      </w:pPr>
    </w:p>
    <w:p w:rsidR="007C7BB4" w:rsidRPr="007C7BB4" w:rsidRDefault="007D5BCD" w:rsidP="007C7BB4">
      <w:pPr>
        <w:tabs>
          <w:tab w:val="left" w:pos="7200"/>
        </w:tabs>
        <w:jc w:val="left"/>
        <w:rPr>
          <w:rFonts w:ascii="Times New Roman" w:hAnsi="Times New Roman" w:cs="Times New Roman"/>
        </w:rPr>
      </w:pPr>
      <w:r>
        <w:rPr>
          <w:rFonts w:ascii="Times New Roman" w:hAnsi="Times New Roman" w:cs="Times New Roman"/>
          <w:b/>
          <w:u w:val="single"/>
        </w:rPr>
        <w:t>Other Scholarship</w:t>
      </w:r>
    </w:p>
    <w:p w:rsidR="00E44681" w:rsidRDefault="00E44681" w:rsidP="00DC68AB">
      <w:pPr>
        <w:pStyle w:val="ListParagraph"/>
        <w:numPr>
          <w:ilvl w:val="0"/>
          <w:numId w:val="10"/>
        </w:numPr>
        <w:tabs>
          <w:tab w:val="left" w:pos="7200"/>
        </w:tabs>
        <w:jc w:val="left"/>
        <w:rPr>
          <w:rFonts w:ascii="Times New Roman" w:hAnsi="Times New Roman" w:cs="Times New Roman"/>
        </w:rPr>
      </w:pPr>
      <w:r>
        <w:rPr>
          <w:rFonts w:ascii="Times New Roman" w:hAnsi="Times New Roman" w:cs="Times New Roman"/>
        </w:rPr>
        <w:t>CAEP/NCSS Reviewer for Social Studies Program Accreditation; 2015-Present</w:t>
      </w:r>
    </w:p>
    <w:p w:rsidR="00DC007E" w:rsidRDefault="00DC007E" w:rsidP="00DC68AB">
      <w:pPr>
        <w:pStyle w:val="ListParagraph"/>
        <w:numPr>
          <w:ilvl w:val="0"/>
          <w:numId w:val="10"/>
        </w:numPr>
        <w:tabs>
          <w:tab w:val="left" w:pos="7200"/>
        </w:tabs>
        <w:jc w:val="left"/>
        <w:rPr>
          <w:rFonts w:ascii="Times New Roman" w:hAnsi="Times New Roman" w:cs="Times New Roman"/>
        </w:rPr>
      </w:pPr>
      <w:r>
        <w:rPr>
          <w:rFonts w:ascii="Times New Roman" w:hAnsi="Times New Roman" w:cs="Times New Roman"/>
        </w:rPr>
        <w:t>Member of Tennessee’s Social Studies Standards Revision Group; Summer – Fall 2016</w:t>
      </w:r>
    </w:p>
    <w:p w:rsidR="00E44681" w:rsidRDefault="00E44681" w:rsidP="00DC68AB">
      <w:pPr>
        <w:pStyle w:val="ListParagraph"/>
        <w:numPr>
          <w:ilvl w:val="0"/>
          <w:numId w:val="10"/>
        </w:numPr>
        <w:tabs>
          <w:tab w:val="left" w:pos="7200"/>
        </w:tabs>
        <w:jc w:val="left"/>
        <w:rPr>
          <w:rFonts w:ascii="Times New Roman" w:hAnsi="Times New Roman" w:cs="Times New Roman"/>
        </w:rPr>
      </w:pPr>
      <w:r>
        <w:rPr>
          <w:rFonts w:ascii="Times New Roman" w:hAnsi="Times New Roman" w:cs="Times New Roman"/>
        </w:rPr>
        <w:t xml:space="preserve">Curriculum Design Consultant for 4 Master’s courses, </w:t>
      </w:r>
      <w:r>
        <w:rPr>
          <w:rFonts w:ascii="Times New Roman" w:hAnsi="Times New Roman" w:cs="Times New Roman"/>
          <w:i/>
        </w:rPr>
        <w:t xml:space="preserve">Reasonable Faith, Inc. </w:t>
      </w:r>
      <w:r>
        <w:rPr>
          <w:rFonts w:ascii="Times New Roman" w:hAnsi="Times New Roman" w:cs="Times New Roman"/>
        </w:rPr>
        <w:t>and Oklahoma Wesleyan University; 2015-2016</w:t>
      </w:r>
    </w:p>
    <w:p w:rsidR="007D5BCD" w:rsidRDefault="00104F78" w:rsidP="00DC68AB">
      <w:pPr>
        <w:pStyle w:val="ListParagraph"/>
        <w:numPr>
          <w:ilvl w:val="0"/>
          <w:numId w:val="10"/>
        </w:numPr>
        <w:tabs>
          <w:tab w:val="left" w:pos="7200"/>
        </w:tabs>
        <w:jc w:val="left"/>
        <w:rPr>
          <w:rFonts w:ascii="Times New Roman" w:hAnsi="Times New Roman" w:cs="Times New Roman"/>
        </w:rPr>
      </w:pPr>
      <w:r>
        <w:rPr>
          <w:rFonts w:ascii="Times New Roman" w:hAnsi="Times New Roman" w:cs="Times New Roman"/>
        </w:rPr>
        <w:t xml:space="preserve">Member of </w:t>
      </w:r>
      <w:r w:rsidR="007D5BCD">
        <w:rPr>
          <w:rFonts w:ascii="Times New Roman" w:hAnsi="Times New Roman" w:cs="Times New Roman"/>
        </w:rPr>
        <w:t>South Dakota’s Social S</w:t>
      </w:r>
      <w:r w:rsidR="005E5E7D">
        <w:rPr>
          <w:rFonts w:ascii="Times New Roman" w:hAnsi="Times New Roman" w:cs="Times New Roman"/>
        </w:rPr>
        <w:t>tudies Standards Revision Group;</w:t>
      </w:r>
      <w:r w:rsidR="007D5BCD">
        <w:rPr>
          <w:rFonts w:ascii="Times New Roman" w:hAnsi="Times New Roman" w:cs="Times New Roman"/>
        </w:rPr>
        <w:t xml:space="preserve"> Summer 2014</w:t>
      </w:r>
      <w:r w:rsidR="007C7BB4">
        <w:rPr>
          <w:rFonts w:ascii="Times New Roman" w:hAnsi="Times New Roman" w:cs="Times New Roman"/>
        </w:rPr>
        <w:t xml:space="preserve"> – Summer 2015</w:t>
      </w:r>
    </w:p>
    <w:p w:rsidR="007D5BCD" w:rsidRDefault="007D5BCD" w:rsidP="00DC68AB">
      <w:pPr>
        <w:pStyle w:val="ListParagraph"/>
        <w:numPr>
          <w:ilvl w:val="0"/>
          <w:numId w:val="10"/>
        </w:numPr>
        <w:tabs>
          <w:tab w:val="left" w:pos="7200"/>
        </w:tabs>
        <w:jc w:val="left"/>
        <w:rPr>
          <w:rFonts w:ascii="Times New Roman" w:hAnsi="Times New Roman" w:cs="Times New Roman"/>
        </w:rPr>
      </w:pPr>
      <w:r w:rsidRPr="007D5BCD">
        <w:rPr>
          <w:rFonts w:ascii="Times New Roman" w:hAnsi="Times New Roman" w:cs="Times New Roman"/>
        </w:rPr>
        <w:t xml:space="preserve">Curriculum Proposal Layout Consultant for a Master’s series of courses, </w:t>
      </w:r>
      <w:r w:rsidRPr="007D5BCD">
        <w:rPr>
          <w:rFonts w:ascii="Times New Roman" w:hAnsi="Times New Roman" w:cs="Times New Roman"/>
          <w:i/>
        </w:rPr>
        <w:t>Reasonable Faith, Inc.</w:t>
      </w:r>
      <w:r w:rsidR="005E5E7D">
        <w:rPr>
          <w:rFonts w:ascii="Times New Roman" w:hAnsi="Times New Roman" w:cs="Times New Roman"/>
          <w:i/>
        </w:rPr>
        <w:t>;</w:t>
      </w:r>
      <w:r w:rsidRPr="007D5BCD">
        <w:rPr>
          <w:rFonts w:ascii="Times New Roman" w:hAnsi="Times New Roman" w:cs="Times New Roman"/>
        </w:rPr>
        <w:t xml:space="preserve"> </w:t>
      </w:r>
      <w:r w:rsidR="005E5E7D">
        <w:rPr>
          <w:rFonts w:ascii="Times New Roman" w:hAnsi="Times New Roman" w:cs="Times New Roman"/>
        </w:rPr>
        <w:t>S</w:t>
      </w:r>
      <w:r w:rsidR="005E5E7D" w:rsidRPr="007D5BCD">
        <w:rPr>
          <w:rFonts w:ascii="Times New Roman" w:hAnsi="Times New Roman" w:cs="Times New Roman"/>
        </w:rPr>
        <w:t>ummer</w:t>
      </w:r>
      <w:r w:rsidR="002A62CF">
        <w:rPr>
          <w:rFonts w:ascii="Times New Roman" w:hAnsi="Times New Roman" w:cs="Times New Roman"/>
        </w:rPr>
        <w:t xml:space="preserve"> 2014 and 2015</w:t>
      </w:r>
    </w:p>
    <w:p w:rsidR="007D5BCD" w:rsidRDefault="007D5BCD" w:rsidP="007D5BCD">
      <w:pPr>
        <w:pStyle w:val="ListParagraph"/>
        <w:numPr>
          <w:ilvl w:val="0"/>
          <w:numId w:val="10"/>
        </w:numPr>
        <w:tabs>
          <w:tab w:val="left" w:pos="7200"/>
        </w:tabs>
        <w:jc w:val="left"/>
        <w:rPr>
          <w:rFonts w:ascii="Times New Roman" w:hAnsi="Times New Roman" w:cs="Times New Roman"/>
        </w:rPr>
      </w:pPr>
      <w:r>
        <w:rPr>
          <w:rFonts w:ascii="Times New Roman" w:hAnsi="Times New Roman" w:cs="Times New Roman"/>
        </w:rPr>
        <w:t>Contributing author for the National Council for Geographic Education’s Standards-Based Lesson Plan Project; designed multiple original lessons for the publication edited by Aud</w:t>
      </w:r>
      <w:r w:rsidR="005E5E7D">
        <w:rPr>
          <w:rFonts w:ascii="Times New Roman" w:hAnsi="Times New Roman" w:cs="Times New Roman"/>
        </w:rPr>
        <w:t xml:space="preserve">rey Mohan and Jacqueline Waite; </w:t>
      </w:r>
      <w:r>
        <w:rPr>
          <w:rFonts w:ascii="Times New Roman" w:hAnsi="Times New Roman" w:cs="Times New Roman"/>
        </w:rPr>
        <w:t>Summer 2013.</w:t>
      </w:r>
    </w:p>
    <w:p w:rsidR="00632F95" w:rsidRPr="00104F78" w:rsidRDefault="00632F95" w:rsidP="00632F95">
      <w:pPr>
        <w:tabs>
          <w:tab w:val="left" w:pos="7200"/>
        </w:tabs>
        <w:jc w:val="both"/>
        <w:rPr>
          <w:rFonts w:ascii="Times New Roman" w:hAnsi="Times New Roman" w:cs="Times New Roman"/>
          <w:sz w:val="10"/>
          <w:szCs w:val="10"/>
        </w:rPr>
      </w:pPr>
    </w:p>
    <w:p w:rsidR="00CF5DB4" w:rsidRDefault="00CF5DB4" w:rsidP="00334CA3">
      <w:pPr>
        <w:tabs>
          <w:tab w:val="left" w:pos="7200"/>
        </w:tabs>
        <w:ind w:left="360" w:hanging="360"/>
        <w:jc w:val="left"/>
        <w:rPr>
          <w:rFonts w:ascii="Times New Roman" w:hAnsi="Times New Roman" w:cs="Times New Roman"/>
        </w:rPr>
      </w:pPr>
      <w:r>
        <w:rPr>
          <w:rFonts w:ascii="Times New Roman" w:hAnsi="Times New Roman" w:cs="Times New Roman"/>
          <w:b/>
          <w:u w:val="single"/>
        </w:rPr>
        <w:t>Grants</w:t>
      </w:r>
    </w:p>
    <w:p w:rsidR="005D7535" w:rsidRDefault="00925BDF" w:rsidP="00334CA3">
      <w:pPr>
        <w:tabs>
          <w:tab w:val="left" w:pos="7200"/>
        </w:tabs>
        <w:ind w:left="360" w:hanging="360"/>
        <w:jc w:val="left"/>
        <w:rPr>
          <w:rFonts w:ascii="Times New Roman" w:hAnsi="Times New Roman" w:cs="Times New Roman"/>
        </w:rPr>
      </w:pPr>
      <w:r>
        <w:rPr>
          <w:rFonts w:ascii="Times New Roman" w:hAnsi="Times New Roman" w:cs="Times New Roman"/>
        </w:rPr>
        <w:t>Krahenbuhl, Kevin.  (2014 August).  Faculty Research Initiative Competitive Research Grant, Dakota State University, Total Amount Funded: $2,000.  Project title: Principal Perspectives on the State and Future of Teacher Preparation.</w:t>
      </w:r>
    </w:p>
    <w:p w:rsidR="005D7535" w:rsidRPr="00140CBB" w:rsidRDefault="005D7535" w:rsidP="00334CA3">
      <w:pPr>
        <w:tabs>
          <w:tab w:val="left" w:pos="7200"/>
        </w:tabs>
        <w:ind w:left="360" w:hanging="360"/>
        <w:jc w:val="left"/>
        <w:rPr>
          <w:rFonts w:ascii="Times New Roman" w:hAnsi="Times New Roman" w:cs="Times New Roman"/>
          <w:b/>
          <w:sz w:val="10"/>
          <w:szCs w:val="10"/>
        </w:rPr>
      </w:pPr>
    </w:p>
    <w:p w:rsidR="00562EAD" w:rsidRDefault="00562EAD" w:rsidP="00334CA3">
      <w:pPr>
        <w:tabs>
          <w:tab w:val="left" w:pos="7200"/>
        </w:tabs>
        <w:ind w:left="360" w:hanging="360"/>
        <w:jc w:val="left"/>
        <w:rPr>
          <w:rFonts w:ascii="Times New Roman" w:hAnsi="Times New Roman" w:cs="Times New Roman"/>
        </w:rPr>
      </w:pPr>
      <w:r>
        <w:rPr>
          <w:rFonts w:ascii="Times New Roman" w:hAnsi="Times New Roman" w:cs="Times New Roman"/>
        </w:rPr>
        <w:t>Krahenbuhl, Kevin.  (2014 June).  Faculty Online Course Development Grant, Dakota State University, Total Amount Funded: $2,400.</w:t>
      </w:r>
    </w:p>
    <w:p w:rsidR="00562EAD" w:rsidRPr="00140CBB" w:rsidRDefault="00562EAD" w:rsidP="00334CA3">
      <w:pPr>
        <w:tabs>
          <w:tab w:val="left" w:pos="7200"/>
        </w:tabs>
        <w:ind w:left="360" w:hanging="360"/>
        <w:jc w:val="left"/>
        <w:rPr>
          <w:rFonts w:ascii="Times New Roman" w:hAnsi="Times New Roman" w:cs="Times New Roman"/>
          <w:sz w:val="10"/>
          <w:szCs w:val="10"/>
        </w:rPr>
      </w:pPr>
    </w:p>
    <w:p w:rsidR="00562EAD" w:rsidRDefault="00562EAD" w:rsidP="00334CA3">
      <w:pPr>
        <w:tabs>
          <w:tab w:val="left" w:pos="7200"/>
        </w:tabs>
        <w:ind w:left="360" w:hanging="360"/>
        <w:jc w:val="left"/>
        <w:rPr>
          <w:rFonts w:ascii="Times New Roman" w:hAnsi="Times New Roman" w:cs="Times New Roman"/>
        </w:rPr>
      </w:pPr>
      <w:r>
        <w:rPr>
          <w:rFonts w:ascii="Times New Roman" w:hAnsi="Times New Roman" w:cs="Times New Roman"/>
        </w:rPr>
        <w:t>Krahenbuhl, Kevin.  (2014 January).  Faculty Online Course Development Grant, Dakota State University, Total Amount Funded: $1,500.</w:t>
      </w:r>
    </w:p>
    <w:p w:rsidR="00562EAD" w:rsidRPr="00140CBB" w:rsidRDefault="00562EAD" w:rsidP="00334CA3">
      <w:pPr>
        <w:tabs>
          <w:tab w:val="left" w:pos="7200"/>
        </w:tabs>
        <w:ind w:left="360" w:hanging="360"/>
        <w:jc w:val="left"/>
        <w:rPr>
          <w:rFonts w:ascii="Times New Roman" w:hAnsi="Times New Roman" w:cs="Times New Roman"/>
          <w:sz w:val="10"/>
          <w:szCs w:val="10"/>
        </w:rPr>
      </w:pPr>
    </w:p>
    <w:p w:rsidR="004A41AC" w:rsidRDefault="00CF5DB4" w:rsidP="00334CA3">
      <w:pPr>
        <w:tabs>
          <w:tab w:val="left" w:pos="7200"/>
        </w:tabs>
        <w:ind w:left="360" w:hanging="360"/>
        <w:jc w:val="left"/>
        <w:rPr>
          <w:rFonts w:ascii="Times New Roman" w:hAnsi="Times New Roman" w:cs="Times New Roman"/>
        </w:rPr>
      </w:pPr>
      <w:r>
        <w:rPr>
          <w:rFonts w:ascii="Times New Roman" w:hAnsi="Times New Roman" w:cs="Times New Roman"/>
        </w:rPr>
        <w:t>Krahenbuhl, Kevin.  (2013, August).  Faculty Online Course Development Grant, Dakota State University, Total Amount Funded: $1,500.</w:t>
      </w:r>
    </w:p>
    <w:p w:rsidR="00562EAD" w:rsidRPr="00140CBB" w:rsidRDefault="00562EAD" w:rsidP="00562EAD">
      <w:pPr>
        <w:tabs>
          <w:tab w:val="left" w:pos="7200"/>
        </w:tabs>
        <w:ind w:left="720" w:hanging="720"/>
        <w:jc w:val="left"/>
        <w:rPr>
          <w:rFonts w:ascii="Times New Roman" w:hAnsi="Times New Roman" w:cs="Times New Roman"/>
          <w:sz w:val="10"/>
          <w:szCs w:val="10"/>
        </w:rPr>
      </w:pPr>
    </w:p>
    <w:p w:rsidR="005C39A5" w:rsidRPr="00EA0978" w:rsidRDefault="005C39A5" w:rsidP="00EA0978">
      <w:pPr>
        <w:tabs>
          <w:tab w:val="left" w:pos="7200"/>
        </w:tabs>
        <w:rPr>
          <w:rFonts w:ascii="Times New Roman" w:hAnsi="Times New Roman" w:cs="Times New Roman"/>
          <w:b/>
        </w:rPr>
      </w:pPr>
      <w:r>
        <w:rPr>
          <w:rFonts w:ascii="Times New Roman" w:hAnsi="Times New Roman" w:cs="Times New Roman"/>
          <w:b/>
        </w:rPr>
        <w:t>TEACHING</w:t>
      </w:r>
    </w:p>
    <w:p w:rsidR="00E44681" w:rsidRDefault="00E44681" w:rsidP="005C39A5">
      <w:pPr>
        <w:tabs>
          <w:tab w:val="left" w:pos="7200"/>
        </w:tabs>
        <w:jc w:val="left"/>
        <w:rPr>
          <w:rFonts w:ascii="Times New Roman" w:hAnsi="Times New Roman" w:cs="Times New Roman"/>
          <w:b/>
          <w:u w:val="single"/>
        </w:rPr>
      </w:pPr>
      <w:r>
        <w:rPr>
          <w:rFonts w:ascii="Times New Roman" w:hAnsi="Times New Roman" w:cs="Times New Roman"/>
          <w:b/>
          <w:u w:val="single"/>
        </w:rPr>
        <w:t>Courses Taught at Middle Tennessee State University</w:t>
      </w:r>
    </w:p>
    <w:p w:rsidR="00E44681" w:rsidRDefault="00E44681" w:rsidP="005C39A5">
      <w:pPr>
        <w:tabs>
          <w:tab w:val="left" w:pos="7200"/>
        </w:tabs>
        <w:jc w:val="left"/>
        <w:rPr>
          <w:rFonts w:ascii="Times New Roman" w:hAnsi="Times New Roman" w:cs="Times New Roman"/>
          <w:b/>
        </w:rPr>
      </w:pPr>
      <w:r>
        <w:rPr>
          <w:rFonts w:ascii="Times New Roman" w:hAnsi="Times New Roman" w:cs="Times New Roman"/>
          <w:b/>
        </w:rPr>
        <w:t>ALSI 7210 – Assessment Literacy</w:t>
      </w:r>
    </w:p>
    <w:p w:rsidR="00E44681" w:rsidRPr="00E915B5" w:rsidRDefault="00E915B5" w:rsidP="00E915B5">
      <w:pPr>
        <w:tabs>
          <w:tab w:val="left" w:pos="7200"/>
        </w:tabs>
        <w:jc w:val="left"/>
        <w:rPr>
          <w:rFonts w:ascii="Times New Roman" w:hAnsi="Times New Roman" w:cs="Times New Roman"/>
          <w:shd w:val="clear" w:color="auto" w:fill="EEEEEE"/>
        </w:rPr>
      </w:pPr>
      <w:r w:rsidRPr="00E915B5">
        <w:rPr>
          <w:rFonts w:ascii="Times New Roman" w:hAnsi="Times New Roman" w:cs="Times New Roman"/>
          <w:shd w:val="clear" w:color="auto" w:fill="EEEEEE"/>
        </w:rPr>
        <w:t>Focuses on assessment vocabulary and practices prevalent in North America and Tennessee. Appropriate use and interpretation of various types of formative and summative assessments, both norm-based and criterion-referenced.</w:t>
      </w:r>
    </w:p>
    <w:p w:rsidR="00E915B5" w:rsidRDefault="00E915B5" w:rsidP="005C39A5">
      <w:pPr>
        <w:tabs>
          <w:tab w:val="left" w:pos="7200"/>
        </w:tabs>
        <w:jc w:val="left"/>
        <w:rPr>
          <w:rFonts w:ascii="Times New Roman" w:hAnsi="Times New Roman" w:cs="Times New Roman"/>
          <w:b/>
        </w:rPr>
      </w:pPr>
    </w:p>
    <w:p w:rsidR="00E44681" w:rsidRDefault="00E44681" w:rsidP="005C39A5">
      <w:pPr>
        <w:tabs>
          <w:tab w:val="left" w:pos="7200"/>
        </w:tabs>
        <w:jc w:val="left"/>
        <w:rPr>
          <w:rFonts w:ascii="Times New Roman" w:hAnsi="Times New Roman" w:cs="Times New Roman"/>
          <w:b/>
        </w:rPr>
      </w:pPr>
      <w:r>
        <w:rPr>
          <w:rFonts w:ascii="Times New Roman" w:hAnsi="Times New Roman" w:cs="Times New Roman"/>
          <w:b/>
        </w:rPr>
        <w:t>ALSI 7040 – Teacher Observation, Evaluation, and Improvement</w:t>
      </w:r>
    </w:p>
    <w:p w:rsidR="00E44681" w:rsidRPr="00E915B5" w:rsidRDefault="00E915B5" w:rsidP="00E915B5">
      <w:pPr>
        <w:tabs>
          <w:tab w:val="left" w:pos="7200"/>
        </w:tabs>
        <w:jc w:val="left"/>
        <w:rPr>
          <w:rFonts w:ascii="Times New Roman" w:hAnsi="Times New Roman" w:cs="Times New Roman"/>
          <w:shd w:val="clear" w:color="auto" w:fill="EEEEEE"/>
        </w:rPr>
      </w:pPr>
      <w:r w:rsidRPr="00E915B5">
        <w:rPr>
          <w:rFonts w:ascii="Times New Roman" w:hAnsi="Times New Roman" w:cs="Times New Roman"/>
          <w:shd w:val="clear" w:color="auto" w:fill="EEEEEE"/>
        </w:rPr>
        <w:t>Focuses on providing students with in-depth knowledge about research behind the concepts of teacher observation, evaluation, and improvement methods as well as applied skills in implementing these evaluative methods, with an emphasis on using these methods to improve instructional practice and ultimately student achievement.</w:t>
      </w:r>
    </w:p>
    <w:p w:rsidR="00E915B5" w:rsidRDefault="00E915B5" w:rsidP="005C39A5">
      <w:pPr>
        <w:tabs>
          <w:tab w:val="left" w:pos="7200"/>
        </w:tabs>
        <w:jc w:val="left"/>
        <w:rPr>
          <w:rFonts w:ascii="Times New Roman" w:hAnsi="Times New Roman" w:cs="Times New Roman"/>
          <w:b/>
        </w:rPr>
      </w:pPr>
    </w:p>
    <w:p w:rsidR="00E44681" w:rsidRDefault="00E44681" w:rsidP="005C39A5">
      <w:pPr>
        <w:tabs>
          <w:tab w:val="left" w:pos="7200"/>
        </w:tabs>
        <w:jc w:val="left"/>
        <w:rPr>
          <w:rFonts w:ascii="Times New Roman" w:hAnsi="Times New Roman" w:cs="Times New Roman"/>
          <w:b/>
        </w:rPr>
      </w:pPr>
      <w:r>
        <w:rPr>
          <w:rFonts w:ascii="Times New Roman" w:hAnsi="Times New Roman" w:cs="Times New Roman"/>
          <w:b/>
        </w:rPr>
        <w:t>ALSI 7600 – Educational Statistics</w:t>
      </w:r>
    </w:p>
    <w:p w:rsidR="00E44681" w:rsidRPr="00E915B5" w:rsidRDefault="00E915B5" w:rsidP="00E915B5">
      <w:pPr>
        <w:tabs>
          <w:tab w:val="left" w:pos="7200"/>
        </w:tabs>
        <w:jc w:val="left"/>
        <w:rPr>
          <w:rFonts w:ascii="Times New Roman" w:hAnsi="Times New Roman" w:cs="Times New Roman"/>
          <w:shd w:val="clear" w:color="auto" w:fill="F4F4F4"/>
        </w:rPr>
      </w:pPr>
      <w:r w:rsidRPr="00E915B5">
        <w:rPr>
          <w:rFonts w:ascii="Times New Roman" w:hAnsi="Times New Roman" w:cs="Times New Roman"/>
          <w:shd w:val="clear" w:color="auto" w:fill="F4F4F4"/>
        </w:rPr>
        <w:t>Prerequisite: One undergraduate statistics course or permission of instructor. Provides students with knowledge and skills needed to understand, interpret, and apply appropriate statistical methodologies and concepts to the educational settings. A survey course for basic statistical methods, including descriptive statistics, confidence intervals, sampling, distribution, Central Limit Theorem, logic and procedure of hypothesis testing, z-tests and t-tests of means and proportions, chi-square tests, correlation and simple regression, and one-way ANOVA. Statistical software packages such as SPSS and SAS will be utilized for data analysis.  Prerequisite for </w:t>
      </w:r>
      <w:hyperlink r:id="rId13" w:anchor="tt4591" w:tgtFrame="_blank" w:history="1">
        <w:r w:rsidRPr="00E915B5">
          <w:rPr>
            <w:rStyle w:val="acalog-highlight-search-1"/>
            <w:rFonts w:ascii="Times New Roman" w:hAnsi="Times New Roman" w:cs="Times New Roman"/>
            <w:bdr w:val="none" w:sz="0" w:space="0" w:color="auto" w:frame="1"/>
            <w:shd w:val="clear" w:color="auto" w:fill="B9C9FF"/>
          </w:rPr>
          <w:t>ALSI</w:t>
        </w:r>
        <w:r w:rsidRPr="00E915B5">
          <w:rPr>
            <w:rStyle w:val="apple-converted-space"/>
            <w:rFonts w:ascii="Times New Roman" w:hAnsi="Times New Roman" w:cs="Times New Roman"/>
            <w:bdr w:val="none" w:sz="0" w:space="0" w:color="auto" w:frame="1"/>
            <w:shd w:val="clear" w:color="auto" w:fill="F4F4F4"/>
          </w:rPr>
          <w:t> </w:t>
        </w:r>
        <w:r w:rsidRPr="00E915B5">
          <w:rPr>
            <w:rStyle w:val="Hyperlink"/>
            <w:rFonts w:ascii="Times New Roman" w:hAnsi="Times New Roman" w:cs="Times New Roman"/>
            <w:color w:val="auto"/>
            <w:bdr w:val="none" w:sz="0" w:space="0" w:color="auto" w:frame="1"/>
            <w:shd w:val="clear" w:color="auto" w:fill="F4F4F4"/>
          </w:rPr>
          <w:t>7620</w:t>
        </w:r>
      </w:hyperlink>
      <w:r w:rsidRPr="00E915B5">
        <w:rPr>
          <w:rStyle w:val="apple-converted-space"/>
          <w:rFonts w:ascii="Times New Roman" w:hAnsi="Times New Roman" w:cs="Times New Roman"/>
          <w:shd w:val="clear" w:color="auto" w:fill="F4F4F4"/>
        </w:rPr>
        <w:t> </w:t>
      </w:r>
      <w:r w:rsidRPr="00E915B5">
        <w:rPr>
          <w:rFonts w:ascii="Times New Roman" w:hAnsi="Times New Roman" w:cs="Times New Roman"/>
          <w:shd w:val="clear" w:color="auto" w:fill="F4F4F4"/>
        </w:rPr>
        <w:t>and </w:t>
      </w:r>
      <w:hyperlink r:id="rId14" w:anchor="tt9751" w:tgtFrame="_blank" w:history="1">
        <w:r w:rsidRPr="00E915B5">
          <w:rPr>
            <w:rStyle w:val="acalog-highlight-search-1"/>
            <w:rFonts w:ascii="Times New Roman" w:hAnsi="Times New Roman" w:cs="Times New Roman"/>
            <w:bdr w:val="none" w:sz="0" w:space="0" w:color="auto" w:frame="1"/>
            <w:shd w:val="clear" w:color="auto" w:fill="B9C9FF"/>
          </w:rPr>
          <w:t>ALSI</w:t>
        </w:r>
        <w:r w:rsidRPr="00E915B5">
          <w:rPr>
            <w:rStyle w:val="apple-converted-space"/>
            <w:rFonts w:ascii="Times New Roman" w:hAnsi="Times New Roman" w:cs="Times New Roman"/>
            <w:bdr w:val="none" w:sz="0" w:space="0" w:color="auto" w:frame="1"/>
            <w:shd w:val="clear" w:color="auto" w:fill="F4F4F4"/>
          </w:rPr>
          <w:t> </w:t>
        </w:r>
        <w:r w:rsidRPr="00E915B5">
          <w:rPr>
            <w:rStyle w:val="Hyperlink"/>
            <w:rFonts w:ascii="Times New Roman" w:hAnsi="Times New Roman" w:cs="Times New Roman"/>
            <w:color w:val="auto"/>
            <w:bdr w:val="none" w:sz="0" w:space="0" w:color="auto" w:frame="1"/>
            <w:shd w:val="clear" w:color="auto" w:fill="F4F4F4"/>
          </w:rPr>
          <w:t>7630</w:t>
        </w:r>
      </w:hyperlink>
      <w:r w:rsidRPr="00E915B5">
        <w:rPr>
          <w:rFonts w:ascii="Times New Roman" w:hAnsi="Times New Roman" w:cs="Times New Roman"/>
          <w:shd w:val="clear" w:color="auto" w:fill="F4F4F4"/>
        </w:rPr>
        <w:t>.</w:t>
      </w:r>
    </w:p>
    <w:p w:rsidR="00E915B5" w:rsidRDefault="00E915B5" w:rsidP="005C39A5">
      <w:pPr>
        <w:tabs>
          <w:tab w:val="left" w:pos="7200"/>
        </w:tabs>
        <w:jc w:val="left"/>
        <w:rPr>
          <w:rFonts w:ascii="Times New Roman" w:hAnsi="Times New Roman" w:cs="Times New Roman"/>
          <w:b/>
        </w:rPr>
      </w:pPr>
    </w:p>
    <w:p w:rsidR="00E44681" w:rsidRDefault="00E44681" w:rsidP="005C39A5">
      <w:pPr>
        <w:tabs>
          <w:tab w:val="left" w:pos="7200"/>
        </w:tabs>
        <w:jc w:val="left"/>
        <w:rPr>
          <w:rFonts w:ascii="Times New Roman" w:hAnsi="Times New Roman" w:cs="Times New Roman"/>
          <w:b/>
        </w:rPr>
      </w:pPr>
      <w:r>
        <w:rPr>
          <w:rFonts w:ascii="Times New Roman" w:hAnsi="Times New Roman" w:cs="Times New Roman"/>
          <w:b/>
        </w:rPr>
        <w:t>ALSI 7020 – Implementing a Guaranteed and Viable Curriculum</w:t>
      </w:r>
    </w:p>
    <w:p w:rsidR="00E44681" w:rsidRPr="00E915B5" w:rsidRDefault="00E915B5" w:rsidP="00E915B5">
      <w:pPr>
        <w:tabs>
          <w:tab w:val="left" w:pos="7200"/>
        </w:tabs>
        <w:jc w:val="left"/>
        <w:rPr>
          <w:rFonts w:ascii="Times New Roman" w:hAnsi="Times New Roman" w:cs="Times New Roman"/>
          <w:shd w:val="clear" w:color="auto" w:fill="F4F4F4"/>
        </w:rPr>
      </w:pPr>
      <w:r w:rsidRPr="00E915B5">
        <w:rPr>
          <w:rFonts w:ascii="Times New Roman" w:hAnsi="Times New Roman" w:cs="Times New Roman"/>
          <w:shd w:val="clear" w:color="auto" w:fill="F4F4F4"/>
        </w:rPr>
        <w:t>Examines research on importance of a guaranteed and viable curriculum tied to state and national standards as well as the skills needed by school leaders to develop, implement, monitor, and evaluate this type of curriculum.</w:t>
      </w:r>
    </w:p>
    <w:p w:rsidR="00E915B5" w:rsidRDefault="00E915B5" w:rsidP="005C39A5">
      <w:pPr>
        <w:tabs>
          <w:tab w:val="left" w:pos="7200"/>
        </w:tabs>
        <w:jc w:val="left"/>
        <w:rPr>
          <w:rFonts w:ascii="Times New Roman" w:hAnsi="Times New Roman" w:cs="Times New Roman"/>
          <w:b/>
        </w:rPr>
      </w:pPr>
    </w:p>
    <w:p w:rsidR="00E44681" w:rsidRDefault="00E44681" w:rsidP="005C39A5">
      <w:pPr>
        <w:tabs>
          <w:tab w:val="left" w:pos="7200"/>
        </w:tabs>
        <w:jc w:val="left"/>
        <w:rPr>
          <w:rFonts w:ascii="Times New Roman" w:hAnsi="Times New Roman" w:cs="Times New Roman"/>
          <w:b/>
        </w:rPr>
      </w:pPr>
      <w:r>
        <w:rPr>
          <w:rFonts w:ascii="Times New Roman" w:hAnsi="Times New Roman" w:cs="Times New Roman"/>
          <w:b/>
        </w:rPr>
        <w:t>YOED 6680 – Issues &amp; Trends in Teaching and Learning</w:t>
      </w:r>
    </w:p>
    <w:p w:rsidR="00E44681" w:rsidRPr="00E915B5" w:rsidRDefault="00E915B5" w:rsidP="00E915B5">
      <w:pPr>
        <w:tabs>
          <w:tab w:val="left" w:pos="7200"/>
        </w:tabs>
        <w:jc w:val="left"/>
        <w:rPr>
          <w:rFonts w:ascii="Times New Roman" w:hAnsi="Times New Roman" w:cs="Times New Roman"/>
          <w:shd w:val="clear" w:color="auto" w:fill="EEEEEE"/>
        </w:rPr>
      </w:pPr>
      <w:r w:rsidRPr="00E915B5">
        <w:rPr>
          <w:rFonts w:ascii="Times New Roman" w:hAnsi="Times New Roman" w:cs="Times New Roman"/>
          <w:shd w:val="clear" w:color="auto" w:fill="EEEEEE"/>
        </w:rPr>
        <w:lastRenderedPageBreak/>
        <w:t>Emphasis on examining current issues and trends in teaching and learning.</w:t>
      </w:r>
    </w:p>
    <w:p w:rsidR="00E915B5" w:rsidRDefault="00E915B5" w:rsidP="005C39A5">
      <w:pPr>
        <w:tabs>
          <w:tab w:val="left" w:pos="7200"/>
        </w:tabs>
        <w:jc w:val="left"/>
        <w:rPr>
          <w:rFonts w:ascii="Times New Roman" w:hAnsi="Times New Roman" w:cs="Times New Roman"/>
          <w:b/>
        </w:rPr>
      </w:pPr>
    </w:p>
    <w:p w:rsidR="00E44681" w:rsidRDefault="00E44681" w:rsidP="005C39A5">
      <w:pPr>
        <w:tabs>
          <w:tab w:val="left" w:pos="7200"/>
        </w:tabs>
        <w:jc w:val="left"/>
        <w:rPr>
          <w:rFonts w:ascii="Times New Roman" w:hAnsi="Times New Roman" w:cs="Times New Roman"/>
          <w:b/>
        </w:rPr>
      </w:pPr>
      <w:r>
        <w:rPr>
          <w:rFonts w:ascii="Times New Roman" w:hAnsi="Times New Roman" w:cs="Times New Roman"/>
          <w:b/>
        </w:rPr>
        <w:t>SPSE 6480 – Instructional Excellence in Secondary Education</w:t>
      </w:r>
    </w:p>
    <w:p w:rsidR="00E44681" w:rsidRPr="00E915B5" w:rsidRDefault="00E915B5" w:rsidP="00E915B5">
      <w:pPr>
        <w:tabs>
          <w:tab w:val="left" w:pos="7200"/>
        </w:tabs>
        <w:jc w:val="left"/>
        <w:rPr>
          <w:rFonts w:ascii="Times New Roman" w:hAnsi="Times New Roman" w:cs="Times New Roman"/>
          <w:b/>
        </w:rPr>
      </w:pPr>
      <w:r w:rsidRPr="00E915B5">
        <w:rPr>
          <w:rFonts w:ascii="Times New Roman" w:hAnsi="Times New Roman" w:cs="Times New Roman"/>
          <w:shd w:val="clear" w:color="auto" w:fill="EEEEEE"/>
        </w:rPr>
        <w:t>Development of creative approaches for secondary classroom teaching in order to stimulate creative and critical thinking abilities of students.</w:t>
      </w:r>
    </w:p>
    <w:p w:rsidR="00E44681" w:rsidRDefault="00E44681" w:rsidP="005C39A5">
      <w:pPr>
        <w:tabs>
          <w:tab w:val="left" w:pos="7200"/>
        </w:tabs>
        <w:jc w:val="left"/>
        <w:rPr>
          <w:rFonts w:ascii="Times New Roman" w:hAnsi="Times New Roman" w:cs="Times New Roman"/>
          <w:b/>
          <w:u w:val="single"/>
        </w:rPr>
      </w:pPr>
    </w:p>
    <w:p w:rsidR="005C39A5" w:rsidRDefault="005C39A5" w:rsidP="005C39A5">
      <w:pPr>
        <w:tabs>
          <w:tab w:val="left" w:pos="7200"/>
        </w:tabs>
        <w:jc w:val="left"/>
        <w:rPr>
          <w:rFonts w:ascii="Times New Roman" w:hAnsi="Times New Roman" w:cs="Times New Roman"/>
          <w:b/>
          <w:u w:val="single"/>
        </w:rPr>
      </w:pPr>
      <w:r>
        <w:rPr>
          <w:rFonts w:ascii="Times New Roman" w:hAnsi="Times New Roman" w:cs="Times New Roman"/>
          <w:b/>
          <w:u w:val="single"/>
        </w:rPr>
        <w:t>Courses Taught at Dakota State University</w:t>
      </w:r>
    </w:p>
    <w:p w:rsidR="005C39A5" w:rsidRDefault="004F7FDC" w:rsidP="005C39A5">
      <w:pPr>
        <w:tabs>
          <w:tab w:val="left" w:pos="7200"/>
        </w:tabs>
        <w:jc w:val="left"/>
        <w:rPr>
          <w:rFonts w:ascii="Times New Roman" w:hAnsi="Times New Roman" w:cs="Times New Roman"/>
          <w:b/>
        </w:rPr>
      </w:pPr>
      <w:r>
        <w:rPr>
          <w:rFonts w:ascii="Times New Roman" w:hAnsi="Times New Roman" w:cs="Times New Roman"/>
          <w:b/>
        </w:rPr>
        <w:t>ELED 360 – K8 Social Studies Methods</w:t>
      </w:r>
    </w:p>
    <w:p w:rsidR="004F7FDC" w:rsidRPr="00F23F7C" w:rsidRDefault="00F23F7C" w:rsidP="005C39A5">
      <w:pPr>
        <w:tabs>
          <w:tab w:val="left" w:pos="7200"/>
        </w:tabs>
        <w:jc w:val="left"/>
        <w:rPr>
          <w:rFonts w:ascii="Times New Roman" w:hAnsi="Times New Roman" w:cs="Times New Roman"/>
        </w:rPr>
      </w:pPr>
      <w:r w:rsidRPr="00F23F7C">
        <w:rPr>
          <w:rFonts w:ascii="Times New Roman" w:hAnsi="Times New Roman" w:cs="Times New Roman"/>
        </w:rPr>
        <w:t>Students develop an understanding of the tools of inquiry of K-8 social studies; the ability to design, deliver, and evaluate a variety of instructional strategies and processes that incorporate learning resources, materials, technologies, and state and national curriculum standards appropriate to K-8 social studies; the ability to assess student learning in K-8 social studies; and to apply these knowledge, skills, and attitudes to real life situations and experiences.</w:t>
      </w:r>
    </w:p>
    <w:p w:rsidR="00F23F7C" w:rsidRPr="00F23F7C" w:rsidRDefault="00F23F7C" w:rsidP="005C39A5">
      <w:pPr>
        <w:tabs>
          <w:tab w:val="left" w:pos="7200"/>
        </w:tabs>
        <w:jc w:val="left"/>
        <w:rPr>
          <w:rFonts w:ascii="Times New Roman" w:hAnsi="Times New Roman" w:cs="Times New Roman"/>
          <w:b/>
          <w:sz w:val="10"/>
          <w:szCs w:val="10"/>
        </w:rPr>
      </w:pPr>
    </w:p>
    <w:p w:rsidR="009D4DBE" w:rsidRPr="00F23F7C" w:rsidRDefault="009D4DBE" w:rsidP="009D4DBE">
      <w:pPr>
        <w:tabs>
          <w:tab w:val="left" w:pos="7200"/>
        </w:tabs>
        <w:jc w:val="left"/>
        <w:rPr>
          <w:rFonts w:ascii="Times New Roman" w:hAnsi="Times New Roman" w:cs="Times New Roman"/>
          <w:b/>
        </w:rPr>
      </w:pPr>
      <w:r w:rsidRPr="00F23F7C">
        <w:rPr>
          <w:rFonts w:ascii="Times New Roman" w:hAnsi="Times New Roman" w:cs="Times New Roman"/>
          <w:b/>
        </w:rPr>
        <w:t>SEED 302 – Secondary Social Studies Methods</w:t>
      </w:r>
    </w:p>
    <w:p w:rsidR="009D4DBE" w:rsidRDefault="009D4DBE" w:rsidP="009D4DBE">
      <w:pPr>
        <w:tabs>
          <w:tab w:val="left" w:pos="7200"/>
        </w:tabs>
        <w:jc w:val="left"/>
        <w:rPr>
          <w:rFonts w:ascii="Times New Roman" w:hAnsi="Times New Roman" w:cs="Times New Roman"/>
        </w:rPr>
      </w:pPr>
      <w:r w:rsidRPr="00F23F7C">
        <w:rPr>
          <w:rFonts w:ascii="Times New Roman" w:hAnsi="Times New Roman" w:cs="Times New Roman"/>
        </w:rPr>
        <w:t>Content methods; assessment/evaluation procedures, curriculum issues; lesson planning; grouping, organizing and managing the classroom; communication and consultation techniques; middle school concepts; and use of state and national curriculum standards. Includes a Level III Field Experience.</w:t>
      </w:r>
    </w:p>
    <w:p w:rsidR="009D4DBE" w:rsidRPr="00F23F7C" w:rsidRDefault="009D4DBE" w:rsidP="009D4DBE">
      <w:pPr>
        <w:tabs>
          <w:tab w:val="left" w:pos="7200"/>
        </w:tabs>
        <w:jc w:val="left"/>
        <w:rPr>
          <w:rFonts w:ascii="Times New Roman" w:hAnsi="Times New Roman" w:cs="Times New Roman"/>
        </w:rPr>
      </w:pPr>
    </w:p>
    <w:p w:rsidR="004F7FDC" w:rsidRPr="00F23F7C" w:rsidRDefault="004F7FDC" w:rsidP="005C39A5">
      <w:pPr>
        <w:tabs>
          <w:tab w:val="left" w:pos="7200"/>
        </w:tabs>
        <w:jc w:val="left"/>
        <w:rPr>
          <w:rFonts w:ascii="Times New Roman" w:hAnsi="Times New Roman" w:cs="Times New Roman"/>
          <w:b/>
        </w:rPr>
      </w:pPr>
      <w:r w:rsidRPr="00F23F7C">
        <w:rPr>
          <w:rFonts w:ascii="Times New Roman" w:hAnsi="Times New Roman" w:cs="Times New Roman"/>
          <w:b/>
        </w:rPr>
        <w:t>GEOG 312 – Geography for Elementary Teachers</w:t>
      </w:r>
    </w:p>
    <w:p w:rsidR="004F7FDC" w:rsidRPr="00F23F7C" w:rsidRDefault="00F23F7C" w:rsidP="005C39A5">
      <w:pPr>
        <w:tabs>
          <w:tab w:val="left" w:pos="7200"/>
        </w:tabs>
        <w:jc w:val="left"/>
        <w:rPr>
          <w:rFonts w:ascii="Times New Roman" w:hAnsi="Times New Roman" w:cs="Times New Roman"/>
        </w:rPr>
      </w:pPr>
      <w:r w:rsidRPr="00F23F7C">
        <w:rPr>
          <w:rFonts w:ascii="Times New Roman" w:hAnsi="Times New Roman" w:cs="Times New Roman"/>
        </w:rPr>
        <w:t xml:space="preserve">A survey of the elements of physical and cultural geography useful </w:t>
      </w:r>
      <w:r w:rsidR="00140CBB">
        <w:rPr>
          <w:rFonts w:ascii="Times New Roman" w:hAnsi="Times New Roman" w:cs="Times New Roman"/>
        </w:rPr>
        <w:t>for college-educated</w:t>
      </w:r>
      <w:r w:rsidRPr="00F23F7C">
        <w:rPr>
          <w:rFonts w:ascii="Times New Roman" w:hAnsi="Times New Roman" w:cs="Times New Roman"/>
        </w:rPr>
        <w:t xml:space="preserve"> elementary teachers.</w:t>
      </w:r>
    </w:p>
    <w:p w:rsidR="009D4DBE" w:rsidRPr="009D4DBE" w:rsidRDefault="009D4DBE" w:rsidP="005C39A5">
      <w:pPr>
        <w:tabs>
          <w:tab w:val="left" w:pos="7200"/>
        </w:tabs>
        <w:jc w:val="left"/>
        <w:rPr>
          <w:rFonts w:ascii="Times New Roman" w:hAnsi="Times New Roman" w:cs="Times New Roman"/>
          <w:b/>
          <w:sz w:val="10"/>
          <w:szCs w:val="10"/>
        </w:rPr>
      </w:pPr>
    </w:p>
    <w:p w:rsidR="004F7FDC" w:rsidRPr="00F23F7C" w:rsidRDefault="004F7FDC" w:rsidP="005C39A5">
      <w:pPr>
        <w:tabs>
          <w:tab w:val="left" w:pos="7200"/>
        </w:tabs>
        <w:jc w:val="left"/>
        <w:rPr>
          <w:rFonts w:ascii="Times New Roman" w:hAnsi="Times New Roman" w:cs="Times New Roman"/>
          <w:b/>
        </w:rPr>
      </w:pPr>
      <w:r w:rsidRPr="00F23F7C">
        <w:rPr>
          <w:rFonts w:ascii="Times New Roman" w:hAnsi="Times New Roman" w:cs="Times New Roman"/>
          <w:b/>
        </w:rPr>
        <w:t>HIST 411 – South Dakota American Indian Studies</w:t>
      </w:r>
    </w:p>
    <w:p w:rsidR="004F7FDC" w:rsidRPr="00F23F7C" w:rsidRDefault="00F23F7C" w:rsidP="005C39A5">
      <w:pPr>
        <w:tabs>
          <w:tab w:val="left" w:pos="7200"/>
        </w:tabs>
        <w:jc w:val="left"/>
        <w:rPr>
          <w:rFonts w:ascii="Times New Roman" w:hAnsi="Times New Roman" w:cs="Times New Roman"/>
        </w:rPr>
      </w:pPr>
      <w:r w:rsidRPr="00F23F7C">
        <w:rPr>
          <w:rFonts w:ascii="Times New Roman" w:hAnsi="Times New Roman" w:cs="Times New Roman"/>
        </w:rPr>
        <w:t>This course is an education focused study of the history, culture, values, family structures, traditional religions, legends, and governmental policies of South Dakota American Indian groups.  Students are expected to apply the selected concepts and theories to contemporary issues in the state and region.  Areas addressed are the educational application of American Indian cultural dynamics, history, teaching and learning.</w:t>
      </w:r>
    </w:p>
    <w:p w:rsidR="00F23F7C" w:rsidRPr="00F23F7C" w:rsidRDefault="00F23F7C" w:rsidP="005C39A5">
      <w:pPr>
        <w:tabs>
          <w:tab w:val="left" w:pos="7200"/>
        </w:tabs>
        <w:jc w:val="left"/>
        <w:rPr>
          <w:rFonts w:ascii="Times New Roman" w:hAnsi="Times New Roman" w:cs="Times New Roman"/>
          <w:b/>
          <w:sz w:val="10"/>
          <w:szCs w:val="10"/>
        </w:rPr>
      </w:pPr>
    </w:p>
    <w:p w:rsidR="004F7FDC" w:rsidRPr="00F23F7C" w:rsidRDefault="004F7FDC" w:rsidP="005C39A5">
      <w:pPr>
        <w:tabs>
          <w:tab w:val="left" w:pos="7200"/>
        </w:tabs>
        <w:jc w:val="left"/>
        <w:rPr>
          <w:rFonts w:ascii="Times New Roman" w:hAnsi="Times New Roman" w:cs="Times New Roman"/>
          <w:b/>
        </w:rPr>
      </w:pPr>
      <w:r w:rsidRPr="00F23F7C">
        <w:rPr>
          <w:rFonts w:ascii="Times New Roman" w:hAnsi="Times New Roman" w:cs="Times New Roman"/>
          <w:b/>
        </w:rPr>
        <w:t>MLED 300 – Survey of Middle Level Education</w:t>
      </w:r>
    </w:p>
    <w:p w:rsidR="004F7FDC" w:rsidRPr="00F23F7C" w:rsidRDefault="00F23F7C" w:rsidP="005C39A5">
      <w:pPr>
        <w:tabs>
          <w:tab w:val="left" w:pos="7200"/>
        </w:tabs>
        <w:jc w:val="left"/>
        <w:rPr>
          <w:rFonts w:ascii="Times New Roman" w:hAnsi="Times New Roman" w:cs="Times New Roman"/>
        </w:rPr>
      </w:pPr>
      <w:r w:rsidRPr="00F23F7C">
        <w:rPr>
          <w:rFonts w:ascii="Times New Roman" w:hAnsi="Times New Roman" w:cs="Times New Roman"/>
        </w:rPr>
        <w:t>A survey of the history, goals, rationale, and philosophy of middle level education, with emphasis on how middle level schools best meet the needs of learners in a rapidly changing society. Methods and strategies for effective management, teaming, exploratories, block scheduling, multi- age grouping, and the advisor-advisee program will be examined.</w:t>
      </w:r>
    </w:p>
    <w:p w:rsidR="00F23F7C" w:rsidRPr="00F23F7C" w:rsidRDefault="00F23F7C" w:rsidP="005C39A5">
      <w:pPr>
        <w:tabs>
          <w:tab w:val="left" w:pos="7200"/>
        </w:tabs>
        <w:jc w:val="left"/>
        <w:rPr>
          <w:rFonts w:ascii="Times New Roman" w:hAnsi="Times New Roman" w:cs="Times New Roman"/>
          <w:b/>
          <w:sz w:val="10"/>
          <w:szCs w:val="10"/>
        </w:rPr>
      </w:pPr>
    </w:p>
    <w:p w:rsidR="00F23F7C" w:rsidRPr="00140CBB" w:rsidRDefault="00F23F7C" w:rsidP="005C39A5">
      <w:pPr>
        <w:tabs>
          <w:tab w:val="left" w:pos="7200"/>
        </w:tabs>
        <w:jc w:val="left"/>
        <w:rPr>
          <w:rFonts w:ascii="Times New Roman" w:hAnsi="Times New Roman" w:cs="Times New Roman"/>
          <w:b/>
          <w:sz w:val="10"/>
          <w:szCs w:val="10"/>
          <w:u w:val="single"/>
        </w:rPr>
      </w:pPr>
    </w:p>
    <w:p w:rsidR="005C39A5" w:rsidRPr="005C39A5" w:rsidRDefault="005C39A5" w:rsidP="005C39A5">
      <w:pPr>
        <w:tabs>
          <w:tab w:val="left" w:pos="7200"/>
        </w:tabs>
        <w:jc w:val="left"/>
        <w:rPr>
          <w:rFonts w:ascii="Times New Roman" w:hAnsi="Times New Roman" w:cs="Times New Roman"/>
          <w:b/>
          <w:u w:val="single"/>
        </w:rPr>
      </w:pPr>
      <w:r>
        <w:rPr>
          <w:rFonts w:ascii="Times New Roman" w:hAnsi="Times New Roman" w:cs="Times New Roman"/>
          <w:b/>
          <w:u w:val="single"/>
        </w:rPr>
        <w:t>Courses Taught at Chandler-Gilbert Community College</w:t>
      </w:r>
    </w:p>
    <w:p w:rsidR="00DC68AB" w:rsidRDefault="004F7FDC" w:rsidP="004F7FDC">
      <w:pPr>
        <w:tabs>
          <w:tab w:val="left" w:pos="7200"/>
        </w:tabs>
        <w:jc w:val="both"/>
        <w:rPr>
          <w:rFonts w:ascii="Times New Roman" w:hAnsi="Times New Roman" w:cs="Times New Roman"/>
          <w:b/>
        </w:rPr>
      </w:pPr>
      <w:r>
        <w:rPr>
          <w:rFonts w:ascii="Times New Roman" w:hAnsi="Times New Roman" w:cs="Times New Roman"/>
          <w:b/>
        </w:rPr>
        <w:t>HIS 103 – United States History to 1865</w:t>
      </w:r>
    </w:p>
    <w:p w:rsidR="004F7FDC" w:rsidRDefault="00F23F7C" w:rsidP="004F7FDC">
      <w:pPr>
        <w:tabs>
          <w:tab w:val="left" w:pos="7200"/>
        </w:tabs>
        <w:jc w:val="both"/>
        <w:rPr>
          <w:rFonts w:ascii="Times New Roman" w:hAnsi="Times New Roman" w:cs="Times New Roman"/>
        </w:rPr>
      </w:pPr>
      <w:r w:rsidRPr="00F23F7C">
        <w:rPr>
          <w:rFonts w:ascii="Times New Roman" w:hAnsi="Times New Roman" w:cs="Times New Roman"/>
        </w:rPr>
        <w:t>The political, economic, and social development of the United States from the Pre-Columbian period through the end of the Civil War (1865).</w:t>
      </w:r>
    </w:p>
    <w:p w:rsidR="00F23F7C" w:rsidRPr="00F23F7C" w:rsidRDefault="00F23F7C" w:rsidP="004F7FDC">
      <w:pPr>
        <w:tabs>
          <w:tab w:val="left" w:pos="7200"/>
        </w:tabs>
        <w:jc w:val="both"/>
        <w:rPr>
          <w:rFonts w:ascii="Times New Roman" w:hAnsi="Times New Roman" w:cs="Times New Roman"/>
          <w:b/>
          <w:sz w:val="10"/>
          <w:szCs w:val="10"/>
        </w:rPr>
      </w:pPr>
    </w:p>
    <w:p w:rsidR="004F7FDC" w:rsidRDefault="004F7FDC" w:rsidP="004F7FDC">
      <w:pPr>
        <w:tabs>
          <w:tab w:val="left" w:pos="7200"/>
        </w:tabs>
        <w:jc w:val="both"/>
        <w:rPr>
          <w:rFonts w:ascii="Times New Roman" w:hAnsi="Times New Roman" w:cs="Times New Roman"/>
          <w:b/>
        </w:rPr>
      </w:pPr>
      <w:r>
        <w:rPr>
          <w:rFonts w:ascii="Times New Roman" w:hAnsi="Times New Roman" w:cs="Times New Roman"/>
          <w:b/>
        </w:rPr>
        <w:t>HIS 104 – United States History: 1865-Present</w:t>
      </w:r>
    </w:p>
    <w:p w:rsidR="004F7FDC" w:rsidRDefault="00F23F7C" w:rsidP="004F7FDC">
      <w:pPr>
        <w:tabs>
          <w:tab w:val="left" w:pos="7200"/>
        </w:tabs>
        <w:jc w:val="both"/>
        <w:rPr>
          <w:rFonts w:ascii="Times New Roman" w:hAnsi="Times New Roman" w:cs="Times New Roman"/>
        </w:rPr>
      </w:pPr>
      <w:r w:rsidRPr="00F23F7C">
        <w:rPr>
          <w:rFonts w:ascii="Times New Roman" w:hAnsi="Times New Roman" w:cs="Times New Roman"/>
        </w:rPr>
        <w:t>The political, economic, and social development of United States from 1865 to the present time.</w:t>
      </w:r>
    </w:p>
    <w:p w:rsidR="00F23F7C" w:rsidRPr="00F23F7C" w:rsidRDefault="00F23F7C" w:rsidP="004F7FDC">
      <w:pPr>
        <w:tabs>
          <w:tab w:val="left" w:pos="7200"/>
        </w:tabs>
        <w:jc w:val="both"/>
        <w:rPr>
          <w:rFonts w:ascii="Times New Roman" w:hAnsi="Times New Roman" w:cs="Times New Roman"/>
          <w:b/>
          <w:sz w:val="10"/>
          <w:szCs w:val="10"/>
        </w:rPr>
      </w:pPr>
    </w:p>
    <w:p w:rsidR="004F7FDC" w:rsidRPr="00DC68AB" w:rsidRDefault="004F7FDC" w:rsidP="004F7FDC">
      <w:pPr>
        <w:tabs>
          <w:tab w:val="left" w:pos="7200"/>
        </w:tabs>
        <w:jc w:val="both"/>
        <w:rPr>
          <w:rFonts w:ascii="Times New Roman" w:hAnsi="Times New Roman" w:cs="Times New Roman"/>
          <w:b/>
        </w:rPr>
      </w:pPr>
      <w:r>
        <w:rPr>
          <w:rFonts w:ascii="Times New Roman" w:hAnsi="Times New Roman" w:cs="Times New Roman"/>
          <w:b/>
        </w:rPr>
        <w:t xml:space="preserve">HIS </w:t>
      </w:r>
      <w:r w:rsidR="00F23F7C">
        <w:rPr>
          <w:rFonts w:ascii="Times New Roman" w:hAnsi="Times New Roman" w:cs="Times New Roman"/>
          <w:b/>
        </w:rPr>
        <w:t>111</w:t>
      </w:r>
      <w:r>
        <w:rPr>
          <w:rFonts w:ascii="Times New Roman" w:hAnsi="Times New Roman" w:cs="Times New Roman"/>
          <w:b/>
        </w:rPr>
        <w:t xml:space="preserve"> – World History: 1500-Present</w:t>
      </w:r>
    </w:p>
    <w:p w:rsidR="00DC68AB" w:rsidRDefault="00F23F7C" w:rsidP="00632F95">
      <w:pPr>
        <w:tabs>
          <w:tab w:val="left" w:pos="7200"/>
        </w:tabs>
        <w:jc w:val="both"/>
        <w:rPr>
          <w:rFonts w:ascii="Times New Roman" w:hAnsi="Times New Roman" w:cs="Times New Roman"/>
        </w:rPr>
      </w:pPr>
      <w:r w:rsidRPr="00F23F7C">
        <w:rPr>
          <w:rFonts w:ascii="Times New Roman" w:hAnsi="Times New Roman" w:cs="Times New Roman"/>
        </w:rPr>
        <w:t>Survey of the economic, social, cultural, and political elements of world history from 1500 to the present.</w:t>
      </w:r>
    </w:p>
    <w:p w:rsidR="00F23F7C" w:rsidRPr="00EA0978" w:rsidRDefault="00F23F7C" w:rsidP="00632F95">
      <w:pPr>
        <w:tabs>
          <w:tab w:val="left" w:pos="7200"/>
        </w:tabs>
        <w:jc w:val="both"/>
        <w:rPr>
          <w:rFonts w:ascii="Times New Roman" w:hAnsi="Times New Roman" w:cs="Times New Roman"/>
          <w:sz w:val="10"/>
          <w:szCs w:val="10"/>
        </w:rPr>
      </w:pPr>
    </w:p>
    <w:p w:rsidR="004A3EFC" w:rsidRDefault="004A3EFC" w:rsidP="004F7FDC">
      <w:pPr>
        <w:tabs>
          <w:tab w:val="left" w:pos="7200"/>
        </w:tabs>
        <w:rPr>
          <w:rFonts w:ascii="Times New Roman" w:hAnsi="Times New Roman" w:cs="Times New Roman"/>
        </w:rPr>
      </w:pPr>
      <w:r>
        <w:rPr>
          <w:rFonts w:ascii="Times New Roman" w:hAnsi="Times New Roman" w:cs="Times New Roman"/>
          <w:b/>
        </w:rPr>
        <w:t>LEADERSHIP/SUPERVISORY EXPERIENCE</w:t>
      </w:r>
    </w:p>
    <w:p w:rsidR="004A3EFC" w:rsidRPr="004A3EFC" w:rsidRDefault="004A3EFC" w:rsidP="004A3EFC">
      <w:pPr>
        <w:tabs>
          <w:tab w:val="left" w:pos="7200"/>
        </w:tabs>
        <w:jc w:val="left"/>
        <w:rPr>
          <w:rFonts w:ascii="Times New Roman" w:hAnsi="Times New Roman" w:cs="Times New Roman"/>
          <w:b/>
          <w:u w:val="single"/>
        </w:rPr>
      </w:pPr>
      <w:r w:rsidRPr="004A3EFC">
        <w:rPr>
          <w:rFonts w:ascii="Times New Roman" w:hAnsi="Times New Roman" w:cs="Times New Roman"/>
          <w:b/>
          <w:u w:val="single"/>
        </w:rPr>
        <w:t>Higher Education</w:t>
      </w:r>
    </w:p>
    <w:p w:rsidR="00775439" w:rsidRDefault="00775439" w:rsidP="004A3EFC">
      <w:pPr>
        <w:tabs>
          <w:tab w:val="left" w:pos="7200"/>
        </w:tabs>
        <w:jc w:val="left"/>
        <w:rPr>
          <w:rFonts w:ascii="Times New Roman" w:hAnsi="Times New Roman" w:cs="Times New Roman"/>
        </w:rPr>
      </w:pPr>
      <w:r>
        <w:rPr>
          <w:rFonts w:ascii="Times New Roman" w:hAnsi="Times New Roman" w:cs="Times New Roman"/>
          <w:i/>
        </w:rPr>
        <w:t xml:space="preserve">NCSS/CAEP Social Studies Program Reviewer: </w:t>
      </w:r>
      <w:r>
        <w:rPr>
          <w:rFonts w:ascii="Times New Roman" w:hAnsi="Times New Roman" w:cs="Times New Roman"/>
        </w:rPr>
        <w:t>2015-Present</w:t>
      </w:r>
    </w:p>
    <w:p w:rsidR="00775439" w:rsidRDefault="00775439" w:rsidP="00775439">
      <w:pPr>
        <w:pStyle w:val="ListParagraph"/>
        <w:numPr>
          <w:ilvl w:val="0"/>
          <w:numId w:val="11"/>
        </w:numPr>
        <w:tabs>
          <w:tab w:val="left" w:pos="7200"/>
        </w:tabs>
        <w:jc w:val="left"/>
        <w:rPr>
          <w:rFonts w:ascii="Times New Roman" w:hAnsi="Times New Roman" w:cs="Times New Roman"/>
        </w:rPr>
      </w:pPr>
      <w:r>
        <w:rPr>
          <w:rFonts w:ascii="Times New Roman" w:hAnsi="Times New Roman" w:cs="Times New Roman"/>
        </w:rPr>
        <w:t>Review a group of social studies programs per CAEP/NCSS program accreditation guidelines</w:t>
      </w:r>
    </w:p>
    <w:p w:rsidR="00775439" w:rsidRPr="00775439" w:rsidRDefault="00775439" w:rsidP="00775439">
      <w:pPr>
        <w:pStyle w:val="ListParagraph"/>
        <w:numPr>
          <w:ilvl w:val="0"/>
          <w:numId w:val="11"/>
        </w:numPr>
        <w:tabs>
          <w:tab w:val="left" w:pos="7200"/>
        </w:tabs>
        <w:jc w:val="left"/>
        <w:rPr>
          <w:rFonts w:ascii="Times New Roman" w:hAnsi="Times New Roman" w:cs="Times New Roman"/>
        </w:rPr>
      </w:pPr>
      <w:r>
        <w:rPr>
          <w:rFonts w:ascii="Times New Roman" w:hAnsi="Times New Roman" w:cs="Times New Roman"/>
        </w:rPr>
        <w:t>Collaborate with a team of reviewers to provide determinations and recommendations</w:t>
      </w:r>
    </w:p>
    <w:p w:rsidR="00775439" w:rsidRPr="00775439" w:rsidRDefault="00775439" w:rsidP="004A3EFC">
      <w:pPr>
        <w:tabs>
          <w:tab w:val="left" w:pos="7200"/>
        </w:tabs>
        <w:jc w:val="left"/>
        <w:rPr>
          <w:rFonts w:ascii="Times New Roman" w:hAnsi="Times New Roman" w:cs="Times New Roman"/>
          <w:i/>
          <w:sz w:val="10"/>
          <w:szCs w:val="10"/>
        </w:rPr>
      </w:pPr>
    </w:p>
    <w:p w:rsidR="004A3EFC" w:rsidRDefault="004A3EFC" w:rsidP="004A3EFC">
      <w:pPr>
        <w:tabs>
          <w:tab w:val="left" w:pos="7200"/>
        </w:tabs>
        <w:jc w:val="left"/>
        <w:rPr>
          <w:rFonts w:ascii="Times New Roman" w:hAnsi="Times New Roman" w:cs="Times New Roman"/>
        </w:rPr>
      </w:pPr>
      <w:r w:rsidRPr="005337B1">
        <w:rPr>
          <w:rFonts w:ascii="Times New Roman" w:hAnsi="Times New Roman" w:cs="Times New Roman"/>
          <w:i/>
        </w:rPr>
        <w:t>FIT Coordinator</w:t>
      </w:r>
      <w:r>
        <w:rPr>
          <w:rFonts w:ascii="Times New Roman" w:hAnsi="Times New Roman" w:cs="Times New Roman"/>
        </w:rPr>
        <w:t>: 2013-</w:t>
      </w:r>
      <w:r w:rsidR="007C7BB4">
        <w:rPr>
          <w:rFonts w:ascii="Times New Roman" w:hAnsi="Times New Roman" w:cs="Times New Roman"/>
        </w:rPr>
        <w:t>2015</w:t>
      </w:r>
    </w:p>
    <w:p w:rsidR="001F50D3" w:rsidRDefault="001F50D3" w:rsidP="004A3EFC">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2013-14 served as Champion for FIT Program for the university</w:t>
      </w:r>
    </w:p>
    <w:p w:rsidR="004A3EFC" w:rsidRDefault="004A3EFC" w:rsidP="004A3EFC">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Supervise 12 faculty mentors for FTE students in the College of Education</w:t>
      </w:r>
    </w:p>
    <w:p w:rsidR="004A3EFC" w:rsidRDefault="004A3EFC" w:rsidP="004A3EFC">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Coordinate with the other colleges on campus for collaborative efforts</w:t>
      </w:r>
    </w:p>
    <w:p w:rsidR="004A3EFC" w:rsidRDefault="004A3EFC" w:rsidP="004A3EFC">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Present data and propose modifications to the Student Success Committee</w:t>
      </w:r>
    </w:p>
    <w:p w:rsidR="004A3EFC" w:rsidRPr="00140CBB" w:rsidRDefault="004A3EFC" w:rsidP="004A3EFC">
      <w:pPr>
        <w:tabs>
          <w:tab w:val="left" w:pos="7200"/>
        </w:tabs>
        <w:jc w:val="left"/>
        <w:rPr>
          <w:rFonts w:ascii="Times New Roman" w:hAnsi="Times New Roman" w:cs="Times New Roman"/>
          <w:sz w:val="10"/>
          <w:szCs w:val="10"/>
        </w:rPr>
      </w:pPr>
    </w:p>
    <w:p w:rsidR="005337B1" w:rsidRDefault="005337B1" w:rsidP="004A3EFC">
      <w:pPr>
        <w:tabs>
          <w:tab w:val="left" w:pos="7200"/>
        </w:tabs>
        <w:jc w:val="left"/>
        <w:rPr>
          <w:rFonts w:ascii="Times New Roman" w:hAnsi="Times New Roman" w:cs="Times New Roman"/>
        </w:rPr>
      </w:pPr>
      <w:r w:rsidRPr="005337B1">
        <w:rPr>
          <w:rFonts w:ascii="Times New Roman" w:hAnsi="Times New Roman" w:cs="Times New Roman"/>
          <w:i/>
        </w:rPr>
        <w:t>Faculty Athletic Representative</w:t>
      </w:r>
      <w:r>
        <w:rPr>
          <w:rFonts w:ascii="Times New Roman" w:hAnsi="Times New Roman" w:cs="Times New Roman"/>
        </w:rPr>
        <w:t>: 2013-</w:t>
      </w:r>
      <w:r w:rsidR="007C7BB4">
        <w:rPr>
          <w:rFonts w:ascii="Times New Roman" w:hAnsi="Times New Roman" w:cs="Times New Roman"/>
        </w:rPr>
        <w:t>2015</w:t>
      </w:r>
    </w:p>
    <w:p w:rsid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lastRenderedPageBreak/>
        <w:t>Provide oversight of student-athlete eligibility and Athletic Department compliance issues</w:t>
      </w:r>
    </w:p>
    <w:p w:rsid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Coordinate with the North Star Athletic Conference &amp; NAIA regarding eligibility issues</w:t>
      </w:r>
    </w:p>
    <w:p w:rsid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Play a leadership role on the Athletic Committee</w:t>
      </w:r>
    </w:p>
    <w:p w:rsidR="005337B1" w:rsidRP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Develop eligibility reference sheets for the student-athletes, coaches, and general athletic staff</w:t>
      </w:r>
    </w:p>
    <w:p w:rsidR="005337B1" w:rsidRPr="005E5121" w:rsidRDefault="005337B1" w:rsidP="004A3EFC">
      <w:pPr>
        <w:tabs>
          <w:tab w:val="left" w:pos="7200"/>
        </w:tabs>
        <w:jc w:val="left"/>
        <w:rPr>
          <w:rFonts w:ascii="Times New Roman" w:hAnsi="Times New Roman" w:cs="Times New Roman"/>
          <w:sz w:val="10"/>
          <w:szCs w:val="10"/>
        </w:rPr>
      </w:pPr>
    </w:p>
    <w:p w:rsidR="004A3EFC" w:rsidRDefault="004A3EFC" w:rsidP="004A3EFC">
      <w:pPr>
        <w:tabs>
          <w:tab w:val="left" w:pos="7200"/>
        </w:tabs>
        <w:jc w:val="left"/>
        <w:rPr>
          <w:rFonts w:ascii="Times New Roman" w:hAnsi="Times New Roman" w:cs="Times New Roman"/>
        </w:rPr>
      </w:pPr>
      <w:r w:rsidRPr="005337B1">
        <w:rPr>
          <w:rFonts w:ascii="Times New Roman" w:hAnsi="Times New Roman" w:cs="Times New Roman"/>
          <w:i/>
        </w:rPr>
        <w:t>Research Mentor Program Director</w:t>
      </w:r>
      <w:r>
        <w:rPr>
          <w:rFonts w:ascii="Times New Roman" w:hAnsi="Times New Roman" w:cs="Times New Roman"/>
        </w:rPr>
        <w:t>: 2014-</w:t>
      </w:r>
      <w:r w:rsidR="007C7BB4">
        <w:rPr>
          <w:rFonts w:ascii="Times New Roman" w:hAnsi="Times New Roman" w:cs="Times New Roman"/>
        </w:rPr>
        <w:t>2015</w:t>
      </w:r>
    </w:p>
    <w:p w:rsidR="004A3EFC" w:rsidRDefault="004A3EFC" w:rsidP="004A3EFC">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Researched, developed, proposed, and was approved to initiate a “research mentoring” program partnering junior faculty members with research leaders in their colleges</w:t>
      </w:r>
    </w:p>
    <w:p w:rsidR="005337B1" w:rsidRDefault="005337B1" w:rsidP="004A3EFC">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Coordinate pilot implementation of the program and to present findings and recommendations going forward to the University Research Committee</w:t>
      </w:r>
    </w:p>
    <w:p w:rsidR="005337B1" w:rsidRPr="005E5121" w:rsidRDefault="005337B1" w:rsidP="005337B1">
      <w:pPr>
        <w:tabs>
          <w:tab w:val="left" w:pos="7200"/>
        </w:tabs>
        <w:jc w:val="left"/>
        <w:rPr>
          <w:rFonts w:ascii="Times New Roman" w:hAnsi="Times New Roman" w:cs="Times New Roman"/>
          <w:sz w:val="10"/>
          <w:szCs w:val="10"/>
        </w:rPr>
      </w:pPr>
    </w:p>
    <w:p w:rsidR="005337B1" w:rsidRDefault="005337B1" w:rsidP="005337B1">
      <w:pPr>
        <w:tabs>
          <w:tab w:val="left" w:pos="7200"/>
        </w:tabs>
        <w:jc w:val="left"/>
        <w:rPr>
          <w:rFonts w:ascii="Times New Roman" w:hAnsi="Times New Roman" w:cs="Times New Roman"/>
        </w:rPr>
      </w:pPr>
      <w:r w:rsidRPr="005337B1">
        <w:rPr>
          <w:rFonts w:ascii="Times New Roman" w:hAnsi="Times New Roman" w:cs="Times New Roman"/>
          <w:i/>
        </w:rPr>
        <w:t>Student Teaching Supervision</w:t>
      </w:r>
      <w:r>
        <w:rPr>
          <w:rFonts w:ascii="Times New Roman" w:hAnsi="Times New Roman" w:cs="Times New Roman"/>
        </w:rPr>
        <w:t>: 2012-</w:t>
      </w:r>
      <w:r w:rsidR="007C7BB4">
        <w:rPr>
          <w:rFonts w:ascii="Times New Roman" w:hAnsi="Times New Roman" w:cs="Times New Roman"/>
        </w:rPr>
        <w:t>2015</w:t>
      </w:r>
    </w:p>
    <w:p w:rsid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Supervise student teachers in their placement, coordinate with cooperating teachers, design action plans for  improvement, monitor growth/progress, and support and train cooperating teachers/administrators as necessary</w:t>
      </w:r>
    </w:p>
    <w:p w:rsidR="005E5121" w:rsidRPr="00140CBB" w:rsidRDefault="005E5121" w:rsidP="005E5121">
      <w:pPr>
        <w:tabs>
          <w:tab w:val="left" w:pos="7200"/>
        </w:tabs>
        <w:jc w:val="left"/>
        <w:rPr>
          <w:rFonts w:ascii="Times New Roman" w:hAnsi="Times New Roman" w:cs="Times New Roman"/>
          <w:sz w:val="10"/>
          <w:szCs w:val="10"/>
        </w:rPr>
      </w:pPr>
    </w:p>
    <w:p w:rsidR="005E5121" w:rsidRDefault="005E5121" w:rsidP="005E5121">
      <w:pPr>
        <w:tabs>
          <w:tab w:val="left" w:pos="7200"/>
        </w:tabs>
        <w:jc w:val="left"/>
        <w:rPr>
          <w:rFonts w:ascii="Times New Roman" w:hAnsi="Times New Roman" w:cs="Times New Roman"/>
        </w:rPr>
      </w:pPr>
      <w:r>
        <w:rPr>
          <w:rFonts w:ascii="Times New Roman" w:hAnsi="Times New Roman" w:cs="Times New Roman"/>
          <w:i/>
        </w:rPr>
        <w:t>2011 Pac-10 Women’s Golf Championship Tournament Co-Coordinator</w:t>
      </w:r>
      <w:r>
        <w:rPr>
          <w:rFonts w:ascii="Times New Roman" w:hAnsi="Times New Roman" w:cs="Times New Roman"/>
        </w:rPr>
        <w:t>: 2011</w:t>
      </w:r>
    </w:p>
    <w:p w:rsidR="005E5121" w:rsidRPr="005E5121" w:rsidRDefault="005E5121" w:rsidP="005E512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Host the tournament championship working with Karsten Golf Course, Associate Athletic Directors, head college golf coaches, and partnering businesses to implement all aspects of the tournament including pre-tournament events, an evening hosted dinner event, and the tournament itself</w:t>
      </w:r>
    </w:p>
    <w:p w:rsidR="004A3EFC" w:rsidRPr="005E5121" w:rsidRDefault="004A3EFC" w:rsidP="004A3EFC">
      <w:pPr>
        <w:tabs>
          <w:tab w:val="left" w:pos="7200"/>
        </w:tabs>
        <w:jc w:val="left"/>
        <w:rPr>
          <w:rFonts w:ascii="Times New Roman" w:hAnsi="Times New Roman" w:cs="Times New Roman"/>
          <w:b/>
          <w:sz w:val="10"/>
          <w:szCs w:val="10"/>
        </w:rPr>
      </w:pPr>
    </w:p>
    <w:p w:rsidR="004A3EFC" w:rsidRPr="004A3EFC" w:rsidRDefault="004A3EFC" w:rsidP="004A3EFC">
      <w:pPr>
        <w:tabs>
          <w:tab w:val="left" w:pos="7200"/>
        </w:tabs>
        <w:jc w:val="left"/>
        <w:rPr>
          <w:rFonts w:ascii="Times New Roman" w:hAnsi="Times New Roman" w:cs="Times New Roman"/>
          <w:b/>
          <w:u w:val="single"/>
        </w:rPr>
      </w:pPr>
      <w:r w:rsidRPr="004A3EFC">
        <w:rPr>
          <w:rFonts w:ascii="Times New Roman" w:hAnsi="Times New Roman" w:cs="Times New Roman"/>
          <w:b/>
          <w:u w:val="single"/>
        </w:rPr>
        <w:t>K-12</w:t>
      </w:r>
    </w:p>
    <w:p w:rsidR="004A3EFC" w:rsidRDefault="005337B1" w:rsidP="004A3EFC">
      <w:pPr>
        <w:tabs>
          <w:tab w:val="left" w:pos="7200"/>
        </w:tabs>
        <w:jc w:val="left"/>
        <w:rPr>
          <w:rFonts w:ascii="Times New Roman" w:hAnsi="Times New Roman" w:cs="Times New Roman"/>
        </w:rPr>
      </w:pPr>
      <w:r w:rsidRPr="005337B1">
        <w:rPr>
          <w:rFonts w:ascii="Times New Roman" w:hAnsi="Times New Roman" w:cs="Times New Roman"/>
          <w:i/>
        </w:rPr>
        <w:t>South Dakota Social Studies Standards Revision Workgroup</w:t>
      </w:r>
      <w:r>
        <w:rPr>
          <w:rFonts w:ascii="Times New Roman" w:hAnsi="Times New Roman" w:cs="Times New Roman"/>
        </w:rPr>
        <w:t>: 2014</w:t>
      </w:r>
      <w:r w:rsidR="007C7BB4">
        <w:rPr>
          <w:rFonts w:ascii="Times New Roman" w:hAnsi="Times New Roman" w:cs="Times New Roman"/>
        </w:rPr>
        <w:t>-2015</w:t>
      </w:r>
    </w:p>
    <w:p w:rsid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 xml:space="preserve">Leading </w:t>
      </w:r>
      <w:r w:rsidR="00CD7A68">
        <w:rPr>
          <w:rFonts w:ascii="Times New Roman" w:hAnsi="Times New Roman" w:cs="Times New Roman"/>
        </w:rPr>
        <w:t>member of the workgroup, working with DOE leadership as well as others with emphasis in United States History standards for high school</w:t>
      </w:r>
    </w:p>
    <w:p w:rsid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 xml:space="preserve">My proposed model for restructuring the standards in accord with national trends, Common Core implementation, </w:t>
      </w:r>
      <w:r w:rsidR="007C7BB4">
        <w:rPr>
          <w:rFonts w:ascii="Times New Roman" w:hAnsi="Times New Roman" w:cs="Times New Roman"/>
        </w:rPr>
        <w:t xml:space="preserve">the NCSS C3 Framework, </w:t>
      </w:r>
      <w:r>
        <w:rPr>
          <w:rFonts w:ascii="Times New Roman" w:hAnsi="Times New Roman" w:cs="Times New Roman"/>
        </w:rPr>
        <w:t>and research-based evidence was chosen by the group</w:t>
      </w:r>
    </w:p>
    <w:p w:rsidR="005337B1" w:rsidRPr="005E5121" w:rsidRDefault="005337B1" w:rsidP="005337B1">
      <w:pPr>
        <w:tabs>
          <w:tab w:val="left" w:pos="7200"/>
        </w:tabs>
        <w:jc w:val="left"/>
        <w:rPr>
          <w:rFonts w:ascii="Times New Roman" w:hAnsi="Times New Roman" w:cs="Times New Roman"/>
          <w:sz w:val="10"/>
          <w:szCs w:val="10"/>
        </w:rPr>
      </w:pPr>
    </w:p>
    <w:p w:rsidR="00552FBD" w:rsidRDefault="00552FBD" w:rsidP="005337B1">
      <w:pPr>
        <w:tabs>
          <w:tab w:val="left" w:pos="7200"/>
        </w:tabs>
        <w:jc w:val="left"/>
        <w:rPr>
          <w:rFonts w:ascii="Times New Roman" w:hAnsi="Times New Roman" w:cs="Times New Roman"/>
          <w:i/>
        </w:rPr>
      </w:pPr>
      <w:r>
        <w:rPr>
          <w:rFonts w:ascii="Times New Roman" w:hAnsi="Times New Roman" w:cs="Times New Roman"/>
          <w:i/>
        </w:rPr>
        <w:t>Student Teacher Supervisor, 2012-Present</w:t>
      </w:r>
    </w:p>
    <w:p w:rsidR="00552FBD" w:rsidRDefault="00552FBD" w:rsidP="00552FBD">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Coordinate with principal, cooperating teacher, and student teacher to provide a growth-focused experience</w:t>
      </w:r>
    </w:p>
    <w:p w:rsidR="00552FBD" w:rsidRPr="00552FBD" w:rsidRDefault="00552FBD" w:rsidP="00552FBD">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Supervise student teachers including formal and informal observations through varied models of teacher evaluation</w:t>
      </w:r>
    </w:p>
    <w:p w:rsidR="00552FBD" w:rsidRPr="00552FBD" w:rsidRDefault="00552FBD" w:rsidP="005337B1">
      <w:pPr>
        <w:tabs>
          <w:tab w:val="left" w:pos="7200"/>
        </w:tabs>
        <w:jc w:val="left"/>
        <w:rPr>
          <w:rFonts w:ascii="Times New Roman" w:hAnsi="Times New Roman" w:cs="Times New Roman"/>
          <w:i/>
          <w:sz w:val="12"/>
          <w:szCs w:val="12"/>
        </w:rPr>
      </w:pPr>
    </w:p>
    <w:p w:rsidR="005337B1" w:rsidRDefault="005337B1" w:rsidP="005337B1">
      <w:pPr>
        <w:tabs>
          <w:tab w:val="left" w:pos="7200"/>
        </w:tabs>
        <w:jc w:val="left"/>
        <w:rPr>
          <w:rFonts w:ascii="Times New Roman" w:hAnsi="Times New Roman" w:cs="Times New Roman"/>
        </w:rPr>
      </w:pPr>
      <w:r w:rsidRPr="005E5121">
        <w:rPr>
          <w:rFonts w:ascii="Times New Roman" w:hAnsi="Times New Roman" w:cs="Times New Roman"/>
          <w:i/>
        </w:rPr>
        <w:t>American Studies II Political Internship Designer and Coordinator</w:t>
      </w:r>
      <w:r>
        <w:rPr>
          <w:rFonts w:ascii="Times New Roman" w:hAnsi="Times New Roman" w:cs="Times New Roman"/>
        </w:rPr>
        <w:t>: 2009-2012</w:t>
      </w:r>
    </w:p>
    <w:p w:rsid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As part of the program that I designed (American Studies II), high school seniors were assigned a political internship with a local government agency or politician running for office</w:t>
      </w:r>
    </w:p>
    <w:p w:rsid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I arranged for the agreements, logistics, liabilities, and  requirements of each placement and coordinated with each “site coordinator” to ensure the experience was successful</w:t>
      </w:r>
    </w:p>
    <w:p w:rsidR="005337B1" w:rsidRDefault="005337B1" w:rsidP="005337B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Led field trips of approximately 40 high school juniors/seniors and 8 adults (staff &amp; parents) to Boston, New York City, and Washington, DC as part of the American Studies II program</w:t>
      </w:r>
    </w:p>
    <w:p w:rsidR="005E5121" w:rsidRPr="005E5121" w:rsidRDefault="005E5121" w:rsidP="005E5121">
      <w:pPr>
        <w:tabs>
          <w:tab w:val="left" w:pos="7200"/>
        </w:tabs>
        <w:jc w:val="left"/>
        <w:rPr>
          <w:rFonts w:ascii="Times New Roman" w:hAnsi="Times New Roman" w:cs="Times New Roman"/>
          <w:sz w:val="10"/>
          <w:szCs w:val="10"/>
        </w:rPr>
      </w:pPr>
    </w:p>
    <w:p w:rsidR="005E5121" w:rsidRDefault="005E5121" w:rsidP="005E5121">
      <w:pPr>
        <w:tabs>
          <w:tab w:val="left" w:pos="7200"/>
        </w:tabs>
        <w:jc w:val="left"/>
        <w:rPr>
          <w:rFonts w:ascii="Times New Roman" w:hAnsi="Times New Roman" w:cs="Times New Roman"/>
        </w:rPr>
      </w:pPr>
      <w:r>
        <w:rPr>
          <w:rFonts w:ascii="Times New Roman" w:hAnsi="Times New Roman" w:cs="Times New Roman"/>
          <w:i/>
        </w:rPr>
        <w:t xml:space="preserve">5A Girls Golf Supervisor: </w:t>
      </w:r>
      <w:r>
        <w:rPr>
          <w:rFonts w:ascii="Times New Roman" w:hAnsi="Times New Roman" w:cs="Times New Roman"/>
        </w:rPr>
        <w:t>2008-2010</w:t>
      </w:r>
    </w:p>
    <w:p w:rsidR="005E5121" w:rsidRDefault="005E5121" w:rsidP="005E512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Worked with Arizona Interscholastic Association and head coaches from all regions in 5A</w:t>
      </w:r>
    </w:p>
    <w:p w:rsidR="005E5121" w:rsidRPr="00552FBD" w:rsidRDefault="00552FBD" w:rsidP="005E512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Design</w:t>
      </w:r>
      <w:r w:rsidR="005E5121" w:rsidRPr="00552FBD">
        <w:rPr>
          <w:rFonts w:ascii="Times New Roman" w:hAnsi="Times New Roman" w:cs="Times New Roman"/>
        </w:rPr>
        <w:t xml:space="preserve"> master schedule for 5A </w:t>
      </w:r>
      <w:r>
        <w:rPr>
          <w:rFonts w:ascii="Times New Roman" w:hAnsi="Times New Roman" w:cs="Times New Roman"/>
        </w:rPr>
        <w:t>golf teams</w:t>
      </w:r>
      <w:r w:rsidRPr="00552FBD">
        <w:rPr>
          <w:rFonts w:ascii="Times New Roman" w:hAnsi="Times New Roman" w:cs="Times New Roman"/>
        </w:rPr>
        <w:t xml:space="preserve"> &amp; </w:t>
      </w:r>
      <w:r>
        <w:rPr>
          <w:rFonts w:ascii="Times New Roman" w:hAnsi="Times New Roman" w:cs="Times New Roman"/>
        </w:rPr>
        <w:t>h</w:t>
      </w:r>
      <w:r w:rsidR="005E5121" w:rsidRPr="00552FBD">
        <w:rPr>
          <w:rFonts w:ascii="Times New Roman" w:hAnsi="Times New Roman" w:cs="Times New Roman"/>
        </w:rPr>
        <w:t xml:space="preserve">ost 5A 2010 State Championship </w:t>
      </w:r>
    </w:p>
    <w:p w:rsidR="005E5121" w:rsidRDefault="005E5121" w:rsidP="005E512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Participate in revising golf rules for 5A to include allowing coaching on the course and changing the state championship qualifying process to look at season-long team qualifying scores</w:t>
      </w:r>
    </w:p>
    <w:p w:rsidR="005E5121" w:rsidRPr="005E5121" w:rsidRDefault="005E5121" w:rsidP="005E5121">
      <w:pPr>
        <w:tabs>
          <w:tab w:val="left" w:pos="7200"/>
        </w:tabs>
        <w:jc w:val="left"/>
        <w:rPr>
          <w:rFonts w:ascii="Times New Roman" w:hAnsi="Times New Roman" w:cs="Times New Roman"/>
          <w:sz w:val="10"/>
          <w:szCs w:val="10"/>
        </w:rPr>
      </w:pPr>
    </w:p>
    <w:p w:rsidR="005E5121" w:rsidRDefault="005E5121" w:rsidP="005E5121">
      <w:pPr>
        <w:tabs>
          <w:tab w:val="left" w:pos="7200"/>
        </w:tabs>
        <w:jc w:val="left"/>
        <w:rPr>
          <w:rFonts w:ascii="Times New Roman" w:hAnsi="Times New Roman" w:cs="Times New Roman"/>
        </w:rPr>
      </w:pPr>
      <w:r>
        <w:rPr>
          <w:rFonts w:ascii="Times New Roman" w:hAnsi="Times New Roman" w:cs="Times New Roman"/>
          <w:i/>
        </w:rPr>
        <w:t>Varsity Golf Coach</w:t>
      </w:r>
      <w:r>
        <w:rPr>
          <w:rFonts w:ascii="Times New Roman" w:hAnsi="Times New Roman" w:cs="Times New Roman"/>
        </w:rPr>
        <w:t>: 2005-2012</w:t>
      </w:r>
    </w:p>
    <w:p w:rsidR="005E5121" w:rsidRDefault="005E5121" w:rsidP="005E512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Arrange for team access to courses for practices, matches, and tournaments coordinating with course golf administration, parents, and student-athletes</w:t>
      </w:r>
    </w:p>
    <w:p w:rsidR="005E5121" w:rsidRPr="005E5121" w:rsidRDefault="005E5121" w:rsidP="005E5121">
      <w:pPr>
        <w:pStyle w:val="ListParagraph"/>
        <w:numPr>
          <w:ilvl w:val="0"/>
          <w:numId w:val="9"/>
        </w:numPr>
        <w:tabs>
          <w:tab w:val="left" w:pos="7200"/>
        </w:tabs>
        <w:jc w:val="left"/>
        <w:rPr>
          <w:rFonts w:ascii="Times New Roman" w:hAnsi="Times New Roman" w:cs="Times New Roman"/>
        </w:rPr>
      </w:pPr>
      <w:r>
        <w:rPr>
          <w:rFonts w:ascii="Times New Roman" w:hAnsi="Times New Roman" w:cs="Times New Roman"/>
        </w:rPr>
        <w:t>Full charge of fund-raising, budgeting, and improving opportunities for our team</w:t>
      </w:r>
      <w:r w:rsidRPr="005E5121">
        <w:rPr>
          <w:rFonts w:ascii="Times New Roman" w:hAnsi="Times New Roman" w:cs="Times New Roman"/>
        </w:rPr>
        <w:t xml:space="preserve"> </w:t>
      </w:r>
    </w:p>
    <w:p w:rsidR="004A3EFC" w:rsidRPr="00EA0978" w:rsidRDefault="004A3EFC" w:rsidP="004F7FDC">
      <w:pPr>
        <w:tabs>
          <w:tab w:val="left" w:pos="7200"/>
        </w:tabs>
        <w:rPr>
          <w:rFonts w:ascii="Times New Roman" w:hAnsi="Times New Roman" w:cs="Times New Roman"/>
          <w:b/>
          <w:sz w:val="10"/>
          <w:szCs w:val="10"/>
        </w:rPr>
      </w:pPr>
    </w:p>
    <w:p w:rsidR="004F7FDC" w:rsidRDefault="004F7FDC" w:rsidP="004F7FDC">
      <w:pPr>
        <w:tabs>
          <w:tab w:val="left" w:pos="7200"/>
        </w:tabs>
        <w:rPr>
          <w:rFonts w:ascii="Times New Roman" w:hAnsi="Times New Roman" w:cs="Times New Roman"/>
        </w:rPr>
      </w:pPr>
      <w:r>
        <w:rPr>
          <w:rFonts w:ascii="Times New Roman" w:hAnsi="Times New Roman" w:cs="Times New Roman"/>
          <w:b/>
        </w:rPr>
        <w:t>SERVICE</w:t>
      </w:r>
    </w:p>
    <w:p w:rsidR="004F7FDC" w:rsidRDefault="004F7FDC" w:rsidP="004F7FDC">
      <w:pPr>
        <w:tabs>
          <w:tab w:val="left" w:pos="7200"/>
        </w:tabs>
        <w:jc w:val="left"/>
        <w:rPr>
          <w:rFonts w:ascii="Times New Roman" w:hAnsi="Times New Roman" w:cs="Times New Roman"/>
          <w:b/>
        </w:rPr>
      </w:pPr>
      <w:r>
        <w:rPr>
          <w:rFonts w:ascii="Times New Roman" w:hAnsi="Times New Roman" w:cs="Times New Roman"/>
          <w:b/>
          <w:u w:val="single"/>
        </w:rPr>
        <w:t>To the University</w:t>
      </w:r>
    </w:p>
    <w:p w:rsidR="00775439" w:rsidRDefault="00775439"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 xml:space="preserve">Serve on the MTSU </w:t>
      </w:r>
      <w:r>
        <w:rPr>
          <w:rFonts w:ascii="Times New Roman" w:hAnsi="Times New Roman" w:cs="Times New Roman"/>
          <w:i/>
        </w:rPr>
        <w:t xml:space="preserve">Academic Appeals Committee, </w:t>
      </w:r>
      <w:r>
        <w:rPr>
          <w:rFonts w:ascii="Times New Roman" w:hAnsi="Times New Roman" w:cs="Times New Roman"/>
        </w:rPr>
        <w:t>2015-Present</w:t>
      </w:r>
    </w:p>
    <w:p w:rsidR="00740256" w:rsidRDefault="00740256"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 xml:space="preserve">Elected to serve on the </w:t>
      </w:r>
      <w:r w:rsidRPr="00740256">
        <w:rPr>
          <w:rFonts w:ascii="Times New Roman" w:hAnsi="Times New Roman" w:cs="Times New Roman"/>
          <w:i/>
        </w:rPr>
        <w:t>Graduate Council</w:t>
      </w:r>
      <w:r>
        <w:rPr>
          <w:rFonts w:ascii="Times New Roman" w:hAnsi="Times New Roman" w:cs="Times New Roman"/>
        </w:rPr>
        <w:t xml:space="preserve"> for DSU, 2014-2016</w:t>
      </w:r>
    </w:p>
    <w:p w:rsidR="004F7FDC" w:rsidRDefault="004F7FDC"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 xml:space="preserve">Served on </w:t>
      </w:r>
      <w:r w:rsidR="00CF1991">
        <w:rPr>
          <w:rFonts w:ascii="Times New Roman" w:hAnsi="Times New Roman" w:cs="Times New Roman"/>
        </w:rPr>
        <w:t xml:space="preserve">several </w:t>
      </w:r>
      <w:r>
        <w:rPr>
          <w:rFonts w:ascii="Times New Roman" w:hAnsi="Times New Roman" w:cs="Times New Roman"/>
        </w:rPr>
        <w:t>search and screen committees for hiring new faculty for DSU, 2013-2014</w:t>
      </w:r>
    </w:p>
    <w:p w:rsidR="004F7FDC" w:rsidRDefault="004F7FDC"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lastRenderedPageBreak/>
        <w:t xml:space="preserve">Elected General Faculty Representative for the </w:t>
      </w:r>
      <w:r w:rsidRPr="000D62B5">
        <w:rPr>
          <w:rFonts w:ascii="Times New Roman" w:hAnsi="Times New Roman" w:cs="Times New Roman"/>
          <w:i/>
        </w:rPr>
        <w:t>General Activity Fee Allocations Committee</w:t>
      </w:r>
      <w:r>
        <w:rPr>
          <w:rFonts w:ascii="Times New Roman" w:hAnsi="Times New Roman" w:cs="Times New Roman"/>
        </w:rPr>
        <w:t>, August 2013 – 2016</w:t>
      </w:r>
    </w:p>
    <w:p w:rsidR="00C92EB0" w:rsidRDefault="00C92EB0"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Participate and lead sessions for DSU’s College of Education “Lunch &amp; Learn” Series on issues related to the scholarship of teaching and learning and technology integration to enhance student learning</w:t>
      </w:r>
    </w:p>
    <w:p w:rsidR="004F7FDC" w:rsidRDefault="004F7FDC"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 xml:space="preserve">Appointed to serve on university-wide </w:t>
      </w:r>
      <w:r>
        <w:rPr>
          <w:rFonts w:ascii="Times New Roman" w:hAnsi="Times New Roman" w:cs="Times New Roman"/>
          <w:i/>
        </w:rPr>
        <w:t>Starfish Users Committee</w:t>
      </w:r>
      <w:r>
        <w:rPr>
          <w:rFonts w:ascii="Times New Roman" w:hAnsi="Times New Roman" w:cs="Times New Roman"/>
        </w:rPr>
        <w:t xml:space="preserve">, August 2013 – Present </w:t>
      </w:r>
    </w:p>
    <w:p w:rsidR="004F7FDC" w:rsidRDefault="004F7FDC"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Selected and served as FIT Coordinator, July 2013 - Present</w:t>
      </w:r>
    </w:p>
    <w:p w:rsidR="004F7FDC" w:rsidRDefault="004F7FDC"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 xml:space="preserve">Appointed by President as Faculty Athletic Representative for Dakota State University and as a member of the </w:t>
      </w:r>
      <w:r w:rsidRPr="000D62B5">
        <w:rPr>
          <w:rFonts w:ascii="Times New Roman" w:hAnsi="Times New Roman" w:cs="Times New Roman"/>
          <w:i/>
        </w:rPr>
        <w:t>Athletic Committee</w:t>
      </w:r>
      <w:r>
        <w:rPr>
          <w:rFonts w:ascii="Times New Roman" w:hAnsi="Times New Roman" w:cs="Times New Roman"/>
        </w:rPr>
        <w:t>, June 2013 - Present</w:t>
      </w:r>
    </w:p>
    <w:p w:rsidR="004F7FDC" w:rsidRDefault="004F7FDC"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 xml:space="preserve">General Faculty Representative for the </w:t>
      </w:r>
      <w:r>
        <w:rPr>
          <w:rFonts w:ascii="Times New Roman" w:hAnsi="Times New Roman" w:cs="Times New Roman"/>
          <w:i/>
        </w:rPr>
        <w:t>Student Success Committee</w:t>
      </w:r>
      <w:r>
        <w:rPr>
          <w:rFonts w:ascii="Times New Roman" w:hAnsi="Times New Roman" w:cs="Times New Roman"/>
        </w:rPr>
        <w:t>, 2012-2015</w:t>
      </w:r>
    </w:p>
    <w:p w:rsidR="004F7FDC" w:rsidRDefault="004F7FDC"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 xml:space="preserve">College of Education Faculty Representative for the </w:t>
      </w:r>
      <w:r>
        <w:rPr>
          <w:rFonts w:ascii="Times New Roman" w:hAnsi="Times New Roman" w:cs="Times New Roman"/>
          <w:i/>
        </w:rPr>
        <w:t>University Research Committee</w:t>
      </w:r>
      <w:r w:rsidR="00015B65">
        <w:rPr>
          <w:rFonts w:ascii="Times New Roman" w:hAnsi="Times New Roman" w:cs="Times New Roman"/>
        </w:rPr>
        <w:t>, 2012-201</w:t>
      </w:r>
      <w:r w:rsidR="00CF1991">
        <w:rPr>
          <w:rFonts w:ascii="Times New Roman" w:hAnsi="Times New Roman" w:cs="Times New Roman"/>
        </w:rPr>
        <w:t>4</w:t>
      </w:r>
    </w:p>
    <w:p w:rsidR="004F7FDC" w:rsidRDefault="004F7FDC"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Served on Student Research Initiative Evaluation Committee to select awardees for 2012-2013 Academic Year</w:t>
      </w:r>
    </w:p>
    <w:p w:rsidR="004F7FDC" w:rsidRDefault="004F7FDC" w:rsidP="004F7FDC">
      <w:pPr>
        <w:pStyle w:val="ListParagraph"/>
        <w:numPr>
          <w:ilvl w:val="0"/>
          <w:numId w:val="5"/>
        </w:numPr>
        <w:tabs>
          <w:tab w:val="left" w:pos="7200"/>
        </w:tabs>
        <w:jc w:val="left"/>
        <w:rPr>
          <w:rFonts w:ascii="Times New Roman" w:hAnsi="Times New Roman" w:cs="Times New Roman"/>
        </w:rPr>
      </w:pPr>
      <w:r>
        <w:rPr>
          <w:rFonts w:ascii="Times New Roman" w:hAnsi="Times New Roman" w:cs="Times New Roman"/>
        </w:rPr>
        <w:t>Served on Survey Development Sub-Committee to inform development of new student retention and success surveys during summer of 2013</w:t>
      </w:r>
    </w:p>
    <w:p w:rsidR="004F7FDC" w:rsidRPr="00140CBB" w:rsidRDefault="004F7FDC" w:rsidP="004F7FDC">
      <w:pPr>
        <w:tabs>
          <w:tab w:val="left" w:pos="7200"/>
        </w:tabs>
        <w:jc w:val="left"/>
        <w:rPr>
          <w:rFonts w:ascii="Times New Roman" w:hAnsi="Times New Roman" w:cs="Times New Roman"/>
          <w:b/>
          <w:sz w:val="10"/>
          <w:szCs w:val="10"/>
        </w:rPr>
      </w:pPr>
    </w:p>
    <w:p w:rsidR="004F7FDC" w:rsidRDefault="004F7FDC" w:rsidP="004F7FDC">
      <w:pPr>
        <w:tabs>
          <w:tab w:val="left" w:pos="7200"/>
        </w:tabs>
        <w:jc w:val="left"/>
        <w:rPr>
          <w:rFonts w:ascii="Times New Roman" w:hAnsi="Times New Roman" w:cs="Times New Roman"/>
          <w:b/>
        </w:rPr>
      </w:pPr>
      <w:r>
        <w:rPr>
          <w:rFonts w:ascii="Times New Roman" w:hAnsi="Times New Roman" w:cs="Times New Roman"/>
          <w:b/>
          <w:u w:val="single"/>
        </w:rPr>
        <w:t>To the Profession</w:t>
      </w:r>
    </w:p>
    <w:p w:rsidR="0050050C" w:rsidRDefault="0050050C" w:rsidP="004F7FDC">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CAEP reviewer for Social Studies Program accreditation, 2015-present</w:t>
      </w:r>
    </w:p>
    <w:p w:rsidR="003E4981" w:rsidRDefault="003E4981" w:rsidP="004F7FDC">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 xml:space="preserve">Peer reviewer for the </w:t>
      </w:r>
      <w:r>
        <w:rPr>
          <w:rFonts w:ascii="Times New Roman" w:hAnsi="Times New Roman" w:cs="Times New Roman"/>
          <w:i/>
        </w:rPr>
        <w:t>Journal of the Scholarship of Teaching and Learning</w:t>
      </w:r>
    </w:p>
    <w:p w:rsidR="00A04EB1" w:rsidRPr="0050050C" w:rsidRDefault="00A04EB1" w:rsidP="0050050C">
      <w:pPr>
        <w:pStyle w:val="ListParagraph"/>
        <w:numPr>
          <w:ilvl w:val="0"/>
          <w:numId w:val="7"/>
        </w:numPr>
        <w:tabs>
          <w:tab w:val="left" w:pos="7200"/>
        </w:tabs>
        <w:jc w:val="left"/>
        <w:rPr>
          <w:rFonts w:ascii="Times New Roman" w:hAnsi="Times New Roman" w:cs="Times New Roman"/>
        </w:rPr>
      </w:pPr>
      <w:r w:rsidRPr="0050050C">
        <w:rPr>
          <w:rFonts w:ascii="Times New Roman" w:hAnsi="Times New Roman" w:cs="Times New Roman"/>
        </w:rPr>
        <w:t>Chosen to participate as a member for the 2014</w:t>
      </w:r>
      <w:r w:rsidR="00514D27" w:rsidRPr="0050050C">
        <w:rPr>
          <w:rFonts w:ascii="Times New Roman" w:hAnsi="Times New Roman" w:cs="Times New Roman"/>
        </w:rPr>
        <w:t xml:space="preserve"> </w:t>
      </w:r>
      <w:r w:rsidRPr="0050050C">
        <w:rPr>
          <w:rFonts w:ascii="Times New Roman" w:hAnsi="Times New Roman" w:cs="Times New Roman"/>
        </w:rPr>
        <w:t>South Dakota Social Studies standards revision workgroup</w:t>
      </w:r>
    </w:p>
    <w:p w:rsidR="003F449C" w:rsidRDefault="003F449C" w:rsidP="004F7FDC">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Co-chair for the establishment of a South Dakota Council for History Education with DSUs Dean of Arts &amp; Sciences</w:t>
      </w:r>
    </w:p>
    <w:p w:rsidR="004F7FDC" w:rsidRDefault="004F7FDC" w:rsidP="004F7FDC">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 xml:space="preserve">Delivered guest lectures on various topics within my research/expertise including: the First Crusade, Myths of the Crusades, </w:t>
      </w:r>
      <w:r w:rsidR="00A04EB1">
        <w:rPr>
          <w:rFonts w:ascii="Times New Roman" w:hAnsi="Times New Roman" w:cs="Times New Roman"/>
        </w:rPr>
        <w:t>&amp;</w:t>
      </w:r>
      <w:r>
        <w:rPr>
          <w:rFonts w:ascii="Times New Roman" w:hAnsi="Times New Roman" w:cs="Times New Roman"/>
        </w:rPr>
        <w:t xml:space="preserve"> Distractibility and its impacts on learning</w:t>
      </w:r>
    </w:p>
    <w:p w:rsidR="004F7FDC" w:rsidRDefault="004F7FDC" w:rsidP="004F7FDC">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 xml:space="preserve">Selected as a reviewer for McGraw-Hill’s </w:t>
      </w:r>
      <w:r>
        <w:rPr>
          <w:rFonts w:ascii="Times New Roman" w:hAnsi="Times New Roman" w:cs="Times New Roman"/>
          <w:i/>
        </w:rPr>
        <w:t>Introduction to Geography</w:t>
      </w:r>
      <w:r>
        <w:rPr>
          <w:rFonts w:ascii="Times New Roman" w:hAnsi="Times New Roman" w:cs="Times New Roman"/>
        </w:rPr>
        <w:t>, 14</w:t>
      </w:r>
      <w:r w:rsidRPr="00617CDF">
        <w:rPr>
          <w:rFonts w:ascii="Times New Roman" w:hAnsi="Times New Roman" w:cs="Times New Roman"/>
          <w:vertAlign w:val="superscript"/>
        </w:rPr>
        <w:t>th</w:t>
      </w:r>
      <w:r>
        <w:rPr>
          <w:rFonts w:ascii="Times New Roman" w:hAnsi="Times New Roman" w:cs="Times New Roman"/>
        </w:rPr>
        <w:t xml:space="preserve"> Edition – Chapters 4 and 6</w:t>
      </w:r>
    </w:p>
    <w:p w:rsidR="004F7FDC" w:rsidRDefault="004F7FDC" w:rsidP="004F7FDC">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 xml:space="preserve">Presented at regional and national/international conferences on the topic of social studies education </w:t>
      </w:r>
    </w:p>
    <w:p w:rsidR="006739B0" w:rsidRPr="006739B0" w:rsidRDefault="006739B0" w:rsidP="006739B0">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Member of the SDGA (South Dakota Geographic Alliance) Steering Committee</w:t>
      </w:r>
    </w:p>
    <w:p w:rsidR="004F7FDC" w:rsidRDefault="004F7FDC" w:rsidP="004F7FDC">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Selected as a Student Teacher Supervisor for University of Moorhead student placed in Western Minnesota</w:t>
      </w:r>
    </w:p>
    <w:p w:rsidR="004F7FDC" w:rsidRDefault="004F7FDC" w:rsidP="004F7FDC">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Consultant for Pearson Online History Learning Curriculum, Phoenix AZ 2012</w:t>
      </w:r>
    </w:p>
    <w:p w:rsidR="004F7FDC" w:rsidRPr="00D904F8" w:rsidRDefault="004F7FDC" w:rsidP="004F7FDC">
      <w:pPr>
        <w:pStyle w:val="ListParagraph"/>
        <w:numPr>
          <w:ilvl w:val="0"/>
          <w:numId w:val="7"/>
        </w:numPr>
        <w:tabs>
          <w:tab w:val="left" w:pos="7200"/>
        </w:tabs>
        <w:jc w:val="left"/>
        <w:rPr>
          <w:rFonts w:ascii="Times New Roman" w:hAnsi="Times New Roman" w:cs="Times New Roman"/>
        </w:rPr>
      </w:pPr>
      <w:r>
        <w:rPr>
          <w:rFonts w:ascii="Times New Roman" w:hAnsi="Times New Roman" w:cs="Times New Roman"/>
        </w:rPr>
        <w:t>Coordinate with local public educators to connect recent trends in social studies education into their classrooms</w:t>
      </w:r>
    </w:p>
    <w:p w:rsidR="004F7FDC" w:rsidRPr="00140CBB" w:rsidRDefault="004F7FDC" w:rsidP="004F7FDC">
      <w:pPr>
        <w:tabs>
          <w:tab w:val="left" w:pos="7200"/>
        </w:tabs>
        <w:jc w:val="left"/>
        <w:rPr>
          <w:rFonts w:ascii="Times New Roman" w:hAnsi="Times New Roman" w:cs="Times New Roman"/>
          <w:b/>
          <w:sz w:val="10"/>
          <w:szCs w:val="10"/>
        </w:rPr>
      </w:pPr>
    </w:p>
    <w:p w:rsidR="004F7FDC" w:rsidRDefault="004F7FDC" w:rsidP="004F7FDC">
      <w:pPr>
        <w:tabs>
          <w:tab w:val="left" w:pos="7200"/>
        </w:tabs>
        <w:jc w:val="left"/>
        <w:rPr>
          <w:rFonts w:ascii="Times New Roman" w:hAnsi="Times New Roman" w:cs="Times New Roman"/>
          <w:b/>
        </w:rPr>
      </w:pPr>
      <w:r>
        <w:rPr>
          <w:rFonts w:ascii="Times New Roman" w:hAnsi="Times New Roman" w:cs="Times New Roman"/>
          <w:b/>
          <w:u w:val="single"/>
        </w:rPr>
        <w:t>To the Community</w:t>
      </w:r>
    </w:p>
    <w:p w:rsidR="00FE26E0" w:rsidRDefault="00FE26E0" w:rsidP="004F7FDC">
      <w:pPr>
        <w:pStyle w:val="ListParagraph"/>
        <w:numPr>
          <w:ilvl w:val="0"/>
          <w:numId w:val="6"/>
        </w:numPr>
        <w:tabs>
          <w:tab w:val="left" w:pos="7200"/>
        </w:tabs>
        <w:jc w:val="left"/>
        <w:rPr>
          <w:rFonts w:ascii="Times New Roman" w:hAnsi="Times New Roman" w:cs="Times New Roman"/>
        </w:rPr>
      </w:pPr>
      <w:r>
        <w:rPr>
          <w:rFonts w:ascii="Times New Roman" w:hAnsi="Times New Roman" w:cs="Times New Roman"/>
        </w:rPr>
        <w:t xml:space="preserve">Selected as member of the </w:t>
      </w:r>
      <w:r>
        <w:rPr>
          <w:rFonts w:ascii="Times New Roman" w:hAnsi="Times New Roman" w:cs="Times New Roman"/>
          <w:i/>
        </w:rPr>
        <w:t xml:space="preserve">Environment Education Center for South Dakota </w:t>
      </w:r>
      <w:r>
        <w:rPr>
          <w:rFonts w:ascii="Times New Roman" w:hAnsi="Times New Roman" w:cs="Times New Roman"/>
        </w:rPr>
        <w:t>Advisory Board, 2014</w:t>
      </w:r>
    </w:p>
    <w:p w:rsidR="004F7FDC" w:rsidRDefault="004F7FDC" w:rsidP="004F7FDC">
      <w:pPr>
        <w:pStyle w:val="ListParagraph"/>
        <w:numPr>
          <w:ilvl w:val="0"/>
          <w:numId w:val="6"/>
        </w:numPr>
        <w:tabs>
          <w:tab w:val="left" w:pos="7200"/>
        </w:tabs>
        <w:jc w:val="left"/>
        <w:rPr>
          <w:rFonts w:ascii="Times New Roman" w:hAnsi="Times New Roman" w:cs="Times New Roman"/>
        </w:rPr>
      </w:pPr>
      <w:r>
        <w:rPr>
          <w:rFonts w:ascii="Times New Roman" w:hAnsi="Times New Roman" w:cs="Times New Roman"/>
        </w:rPr>
        <w:t xml:space="preserve">Selected for and served on the </w:t>
      </w:r>
      <w:r w:rsidRPr="00FE26E0">
        <w:rPr>
          <w:rFonts w:ascii="Times New Roman" w:hAnsi="Times New Roman" w:cs="Times New Roman"/>
          <w:i/>
        </w:rPr>
        <w:t>North Star Athletic Association Eligibility Committee</w:t>
      </w:r>
      <w:r>
        <w:rPr>
          <w:rFonts w:ascii="Times New Roman" w:hAnsi="Times New Roman" w:cs="Times New Roman"/>
        </w:rPr>
        <w:t>: 2013-14</w:t>
      </w:r>
    </w:p>
    <w:p w:rsidR="004F7FDC" w:rsidRDefault="004F7FDC" w:rsidP="004F7FDC">
      <w:pPr>
        <w:pStyle w:val="ListParagraph"/>
        <w:numPr>
          <w:ilvl w:val="0"/>
          <w:numId w:val="6"/>
        </w:numPr>
        <w:tabs>
          <w:tab w:val="left" w:pos="7200"/>
        </w:tabs>
        <w:jc w:val="left"/>
        <w:rPr>
          <w:rFonts w:ascii="Times New Roman" w:hAnsi="Times New Roman" w:cs="Times New Roman"/>
        </w:rPr>
      </w:pPr>
      <w:r>
        <w:rPr>
          <w:rFonts w:ascii="Times New Roman" w:hAnsi="Times New Roman" w:cs="Times New Roman"/>
        </w:rPr>
        <w:t xml:space="preserve">Invited as a guest speaker at </w:t>
      </w:r>
      <w:r w:rsidRPr="00FE26E0">
        <w:rPr>
          <w:rFonts w:ascii="Times New Roman" w:hAnsi="Times New Roman" w:cs="Times New Roman"/>
          <w:i/>
        </w:rPr>
        <w:t>Lake County Historical Society</w:t>
      </w:r>
      <w:r>
        <w:rPr>
          <w:rFonts w:ascii="Times New Roman" w:hAnsi="Times New Roman" w:cs="Times New Roman"/>
        </w:rPr>
        <w:t xml:space="preserve"> Meeting regarding </w:t>
      </w:r>
      <w:r w:rsidR="00F53D6D">
        <w:rPr>
          <w:rFonts w:ascii="Times New Roman" w:hAnsi="Times New Roman" w:cs="Times New Roman"/>
        </w:rPr>
        <w:t xml:space="preserve">push technology and </w:t>
      </w:r>
      <w:r>
        <w:rPr>
          <w:rFonts w:ascii="Times New Roman" w:hAnsi="Times New Roman" w:cs="Times New Roman"/>
        </w:rPr>
        <w:t>QR Codes for Prairie Village, April 2013</w:t>
      </w:r>
    </w:p>
    <w:p w:rsidR="004F7FDC" w:rsidRDefault="004F7FDC" w:rsidP="004F7FDC">
      <w:pPr>
        <w:pStyle w:val="ListParagraph"/>
        <w:numPr>
          <w:ilvl w:val="0"/>
          <w:numId w:val="6"/>
        </w:numPr>
        <w:tabs>
          <w:tab w:val="left" w:pos="7200"/>
        </w:tabs>
        <w:jc w:val="left"/>
        <w:rPr>
          <w:rFonts w:ascii="Times New Roman" w:hAnsi="Times New Roman" w:cs="Times New Roman"/>
        </w:rPr>
      </w:pPr>
      <w:r>
        <w:rPr>
          <w:rFonts w:ascii="Times New Roman" w:hAnsi="Times New Roman" w:cs="Times New Roman"/>
        </w:rPr>
        <w:t xml:space="preserve">Coordinated collaborative field trip to </w:t>
      </w:r>
      <w:r w:rsidRPr="00FE26E0">
        <w:rPr>
          <w:rFonts w:ascii="Times New Roman" w:hAnsi="Times New Roman" w:cs="Times New Roman"/>
        </w:rPr>
        <w:t>USGS EROS</w:t>
      </w:r>
      <w:r>
        <w:rPr>
          <w:rFonts w:ascii="Times New Roman" w:hAnsi="Times New Roman" w:cs="Times New Roman"/>
        </w:rPr>
        <w:t xml:space="preserve"> with Madison Elementary School – without our support, they would not have been able to make this trip happen</w:t>
      </w:r>
    </w:p>
    <w:p w:rsidR="006739B0" w:rsidRDefault="006739B0" w:rsidP="004F7FDC">
      <w:pPr>
        <w:pStyle w:val="ListParagraph"/>
        <w:numPr>
          <w:ilvl w:val="0"/>
          <w:numId w:val="6"/>
        </w:numPr>
        <w:tabs>
          <w:tab w:val="left" w:pos="7200"/>
        </w:tabs>
        <w:jc w:val="left"/>
        <w:rPr>
          <w:rFonts w:ascii="Times New Roman" w:hAnsi="Times New Roman" w:cs="Times New Roman"/>
        </w:rPr>
      </w:pPr>
      <w:r>
        <w:rPr>
          <w:rFonts w:ascii="Times New Roman" w:hAnsi="Times New Roman" w:cs="Times New Roman"/>
        </w:rPr>
        <w:t xml:space="preserve">Member of the </w:t>
      </w:r>
      <w:r>
        <w:rPr>
          <w:rFonts w:ascii="Times New Roman" w:hAnsi="Times New Roman" w:cs="Times New Roman"/>
          <w:i/>
        </w:rPr>
        <w:t>Environmental Education Center for South Dakota</w:t>
      </w:r>
      <w:r>
        <w:rPr>
          <w:rFonts w:ascii="Times New Roman" w:hAnsi="Times New Roman" w:cs="Times New Roman"/>
        </w:rPr>
        <w:t>, 2013-Present</w:t>
      </w:r>
    </w:p>
    <w:p w:rsidR="004F7FDC" w:rsidRDefault="004F7FDC" w:rsidP="004F7FDC">
      <w:pPr>
        <w:pStyle w:val="ListParagraph"/>
        <w:numPr>
          <w:ilvl w:val="0"/>
          <w:numId w:val="6"/>
        </w:numPr>
        <w:tabs>
          <w:tab w:val="left" w:pos="7200"/>
        </w:tabs>
        <w:jc w:val="left"/>
        <w:rPr>
          <w:rFonts w:ascii="Times New Roman" w:hAnsi="Times New Roman" w:cs="Times New Roman"/>
        </w:rPr>
      </w:pPr>
      <w:r>
        <w:rPr>
          <w:rFonts w:ascii="Times New Roman" w:hAnsi="Times New Roman" w:cs="Times New Roman"/>
        </w:rPr>
        <w:t xml:space="preserve">Member of </w:t>
      </w:r>
      <w:r w:rsidRPr="00FE26E0">
        <w:rPr>
          <w:rFonts w:ascii="Times New Roman" w:hAnsi="Times New Roman" w:cs="Times New Roman"/>
          <w:i/>
        </w:rPr>
        <w:t>the Advisory Council for increasing American Indian student retention</w:t>
      </w:r>
      <w:r>
        <w:rPr>
          <w:rFonts w:ascii="Times New Roman" w:hAnsi="Times New Roman" w:cs="Times New Roman"/>
        </w:rPr>
        <w:t>; 2012-Present</w:t>
      </w:r>
    </w:p>
    <w:p w:rsidR="004F7FDC" w:rsidRDefault="004F7FDC" w:rsidP="004F7FDC">
      <w:pPr>
        <w:pStyle w:val="ListParagraph"/>
        <w:numPr>
          <w:ilvl w:val="0"/>
          <w:numId w:val="6"/>
        </w:numPr>
        <w:tabs>
          <w:tab w:val="left" w:pos="7200"/>
        </w:tabs>
        <w:jc w:val="left"/>
        <w:rPr>
          <w:rFonts w:ascii="Times New Roman" w:hAnsi="Times New Roman" w:cs="Times New Roman"/>
        </w:rPr>
      </w:pPr>
      <w:r>
        <w:rPr>
          <w:rFonts w:ascii="Times New Roman" w:hAnsi="Times New Roman" w:cs="Times New Roman"/>
        </w:rPr>
        <w:t>Completed FEMA Emergency Management Institute, “Are You Ready: An In-depth guide to citizen preparedness” training, March 2013</w:t>
      </w:r>
    </w:p>
    <w:p w:rsidR="004F7FDC" w:rsidRDefault="004F7FDC" w:rsidP="004F7FDC">
      <w:pPr>
        <w:pStyle w:val="ListParagraph"/>
        <w:numPr>
          <w:ilvl w:val="0"/>
          <w:numId w:val="6"/>
        </w:numPr>
        <w:tabs>
          <w:tab w:val="left" w:pos="7200"/>
        </w:tabs>
        <w:jc w:val="left"/>
        <w:rPr>
          <w:rFonts w:ascii="Times New Roman" w:hAnsi="Times New Roman" w:cs="Times New Roman"/>
        </w:rPr>
      </w:pPr>
      <w:r>
        <w:rPr>
          <w:rFonts w:ascii="Times New Roman" w:hAnsi="Times New Roman" w:cs="Times New Roman"/>
        </w:rPr>
        <w:t>Interviewed by Argus Leader as an expert regarding the Lower Brule Indian Reservation receipt of a grant to support their Lakota popcorn enterprise; April 30, 2013</w:t>
      </w:r>
    </w:p>
    <w:p w:rsidR="004F7FDC" w:rsidRPr="00140CBB" w:rsidRDefault="004F7FDC" w:rsidP="00632F95">
      <w:pPr>
        <w:tabs>
          <w:tab w:val="left" w:pos="7200"/>
        </w:tabs>
        <w:jc w:val="both"/>
        <w:rPr>
          <w:rFonts w:ascii="Times New Roman" w:hAnsi="Times New Roman" w:cs="Times New Roman"/>
          <w:sz w:val="10"/>
          <w:szCs w:val="10"/>
        </w:rPr>
      </w:pPr>
    </w:p>
    <w:p w:rsidR="004A41AC" w:rsidRDefault="004A41AC" w:rsidP="004A41AC">
      <w:pPr>
        <w:tabs>
          <w:tab w:val="left" w:pos="7200"/>
        </w:tabs>
        <w:rPr>
          <w:rFonts w:ascii="Times New Roman" w:hAnsi="Times New Roman" w:cs="Times New Roman"/>
          <w:b/>
        </w:rPr>
      </w:pPr>
      <w:r>
        <w:rPr>
          <w:rFonts w:ascii="Times New Roman" w:hAnsi="Times New Roman" w:cs="Times New Roman"/>
          <w:b/>
        </w:rPr>
        <w:t>AWARDS AND HONORS</w:t>
      </w:r>
    </w:p>
    <w:p w:rsidR="004A41AC" w:rsidRPr="004F7FDC" w:rsidRDefault="004A41AC" w:rsidP="004A41AC">
      <w:pPr>
        <w:tabs>
          <w:tab w:val="left" w:pos="7200"/>
        </w:tabs>
        <w:rPr>
          <w:rFonts w:ascii="Times New Roman" w:hAnsi="Times New Roman" w:cs="Times New Roman"/>
          <w:b/>
          <w:sz w:val="10"/>
          <w:szCs w:val="10"/>
        </w:rPr>
      </w:pPr>
    </w:p>
    <w:p w:rsidR="004C2406" w:rsidRDefault="004C2406"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 xml:space="preserve">2015 Wayne DeMork Excellence in Service </w:t>
      </w:r>
      <w:r w:rsidR="00775439">
        <w:rPr>
          <w:rFonts w:ascii="Times New Roman" w:hAnsi="Times New Roman" w:cs="Times New Roman"/>
        </w:rPr>
        <w:t xml:space="preserve">Institutional </w:t>
      </w:r>
      <w:r>
        <w:rPr>
          <w:rFonts w:ascii="Times New Roman" w:hAnsi="Times New Roman" w:cs="Times New Roman"/>
        </w:rPr>
        <w:t>Award Winner for Dakota State University</w:t>
      </w:r>
    </w:p>
    <w:p w:rsidR="003560A8" w:rsidRDefault="003560A8"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2015 LITE (Lasting Impact Through Education) Award Winner for engaged teaching and research with specific emphasis on technology integration in the classroom</w:t>
      </w:r>
    </w:p>
    <w:p w:rsidR="00192DC0" w:rsidRDefault="00192DC0"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2014 Faculty Research Initiative Awardee for Dakota State University, $2,000 to support research on “Principal perceptions of teacher preparation and first-year teachers”.</w:t>
      </w:r>
    </w:p>
    <w:p w:rsidR="006C6925" w:rsidRDefault="00A04EB1"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Chosen for</w:t>
      </w:r>
      <w:r w:rsidR="006C6925">
        <w:rPr>
          <w:rFonts w:ascii="Times New Roman" w:hAnsi="Times New Roman" w:cs="Times New Roman"/>
        </w:rPr>
        <w:t xml:space="preserve"> Q-Award for my role on the “Semester Start Up Team” at </w:t>
      </w:r>
      <w:r w:rsidR="006C6925" w:rsidRPr="006C6925">
        <w:rPr>
          <w:rFonts w:ascii="Times New Roman" w:hAnsi="Times New Roman" w:cs="Times New Roman"/>
        </w:rPr>
        <w:t>Dakota State University</w:t>
      </w:r>
      <w:r w:rsidR="006C6925">
        <w:rPr>
          <w:rFonts w:ascii="Times New Roman" w:hAnsi="Times New Roman" w:cs="Times New Roman"/>
        </w:rPr>
        <w:t xml:space="preserve"> – part of the CQI (Continuing Quality Improvement) Initiative</w:t>
      </w:r>
    </w:p>
    <w:p w:rsidR="004A41AC"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lastRenderedPageBreak/>
        <w:t>Selected by VPAA to serve university First-Year Intervention Team (FIT) Coordinator – leading the College of Education</w:t>
      </w:r>
      <w:r w:rsidR="00FE26E0">
        <w:rPr>
          <w:rFonts w:ascii="Times New Roman" w:hAnsi="Times New Roman" w:cs="Times New Roman"/>
        </w:rPr>
        <w:t xml:space="preserve"> and other FIT Coordinators in an effort to increase student retention</w:t>
      </w:r>
    </w:p>
    <w:p w:rsidR="004A41AC"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Appointed by university president to serve as Faculty Athletic Representative (FAR) and chair University Athletic Committee, June 2013</w:t>
      </w:r>
    </w:p>
    <w:p w:rsidR="004A41AC"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Selected by the National Federation of High School Coaches (NFHS) as the Sectional Girls Golf coach of the year for 2011 – encompassing the states of Arizona, California, New Mexico, Nevada, and Hawaii</w:t>
      </w:r>
    </w:p>
    <w:p w:rsidR="004A41AC"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Head Coach for the 1020 5A State Champion Girls Golf team</w:t>
      </w:r>
    </w:p>
    <w:p w:rsidR="004A41AC" w:rsidRPr="00A0233F" w:rsidRDefault="004A41AC" w:rsidP="004A41AC">
      <w:pPr>
        <w:pStyle w:val="ListParagraph"/>
        <w:numPr>
          <w:ilvl w:val="0"/>
          <w:numId w:val="3"/>
        </w:numPr>
        <w:tabs>
          <w:tab w:val="left" w:pos="7200"/>
        </w:tabs>
        <w:ind w:left="720"/>
        <w:jc w:val="left"/>
        <w:rPr>
          <w:rFonts w:ascii="Times New Roman" w:hAnsi="Times New Roman" w:cs="Times New Roman"/>
        </w:rPr>
      </w:pPr>
      <w:r w:rsidRPr="00A0233F">
        <w:rPr>
          <w:rFonts w:ascii="Times New Roman" w:hAnsi="Times New Roman" w:cs="Times New Roman"/>
        </w:rPr>
        <w:t>Overall winning percentage of over .800 in both baseball &amp; golf as a Head Coach</w:t>
      </w:r>
    </w:p>
    <w:p w:rsidR="004A41AC"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Team Leader for a group of 9 faculty members @HHS in a Professional Learning Community, 2010</w:t>
      </w:r>
    </w:p>
    <w:p w:rsidR="004A41AC"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Selected as a Semi-Finalist to participate in Bear Grylls’ Fan vs. Wild shot in Canada, June 2010</w:t>
      </w:r>
    </w:p>
    <w:p w:rsidR="004A41AC"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Selected as an AP instructor for various social studies courses</w:t>
      </w:r>
    </w:p>
    <w:p w:rsidR="004A41AC"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Arizona Golf Coach of the Year as chosen by East Valley Tribune, 2006</w:t>
      </w:r>
    </w:p>
    <w:p w:rsidR="004A41AC"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Graduated Cum Laude while earning bachelor’s degree</w:t>
      </w:r>
    </w:p>
    <w:p w:rsidR="004A41AC" w:rsidRPr="00A0233F" w:rsidRDefault="004A41AC" w:rsidP="004A41AC">
      <w:pPr>
        <w:pStyle w:val="ListParagraph"/>
        <w:numPr>
          <w:ilvl w:val="0"/>
          <w:numId w:val="3"/>
        </w:numPr>
        <w:tabs>
          <w:tab w:val="left" w:pos="7200"/>
        </w:tabs>
        <w:ind w:left="720"/>
        <w:jc w:val="left"/>
        <w:rPr>
          <w:rFonts w:ascii="Times New Roman" w:hAnsi="Times New Roman" w:cs="Times New Roman"/>
        </w:rPr>
      </w:pPr>
      <w:r>
        <w:rPr>
          <w:rFonts w:ascii="Times New Roman" w:hAnsi="Times New Roman" w:cs="Times New Roman"/>
        </w:rPr>
        <w:t>Arizona State University baseball player, 2000-2002</w:t>
      </w:r>
    </w:p>
    <w:p w:rsidR="004A41AC" w:rsidRPr="00140CBB" w:rsidRDefault="004A41AC" w:rsidP="004A41AC">
      <w:pPr>
        <w:tabs>
          <w:tab w:val="left" w:pos="7200"/>
        </w:tabs>
        <w:rPr>
          <w:rFonts w:ascii="Times New Roman" w:hAnsi="Times New Roman" w:cs="Times New Roman"/>
          <w:b/>
          <w:sz w:val="10"/>
          <w:szCs w:val="10"/>
        </w:rPr>
      </w:pPr>
    </w:p>
    <w:p w:rsidR="00632F95" w:rsidRDefault="003B1CE5" w:rsidP="003B1CE5">
      <w:pPr>
        <w:tabs>
          <w:tab w:val="left" w:pos="7200"/>
        </w:tabs>
        <w:rPr>
          <w:rFonts w:ascii="Times New Roman" w:hAnsi="Times New Roman" w:cs="Times New Roman"/>
        </w:rPr>
      </w:pPr>
      <w:r>
        <w:rPr>
          <w:rFonts w:ascii="Times New Roman" w:hAnsi="Times New Roman" w:cs="Times New Roman"/>
          <w:b/>
        </w:rPr>
        <w:t>PROFESSIONAL AFFILIATIONS</w:t>
      </w:r>
    </w:p>
    <w:p w:rsidR="003B1CE5" w:rsidRPr="003B1CE5" w:rsidRDefault="003B1CE5" w:rsidP="003B1CE5">
      <w:pPr>
        <w:tabs>
          <w:tab w:val="left" w:pos="7200"/>
        </w:tabs>
        <w:rPr>
          <w:rFonts w:ascii="Times New Roman" w:hAnsi="Times New Roman" w:cs="Times New Roman"/>
          <w:sz w:val="10"/>
          <w:szCs w:val="10"/>
        </w:rPr>
      </w:pPr>
    </w:p>
    <w:p w:rsidR="00C92EB0" w:rsidRDefault="00C92EB0" w:rsidP="00DC68AB">
      <w:pPr>
        <w:tabs>
          <w:tab w:val="right" w:pos="10080"/>
        </w:tabs>
        <w:jc w:val="left"/>
        <w:rPr>
          <w:rFonts w:ascii="Times New Roman" w:hAnsi="Times New Roman" w:cs="Times New Roman"/>
        </w:rPr>
      </w:pPr>
      <w:r>
        <w:rPr>
          <w:rFonts w:ascii="Times New Roman" w:hAnsi="Times New Roman" w:cs="Times New Roman"/>
        </w:rPr>
        <w:t>Member, National Council for History Education (NCHE)</w:t>
      </w:r>
      <w:r>
        <w:rPr>
          <w:rFonts w:ascii="Times New Roman" w:hAnsi="Times New Roman" w:cs="Times New Roman"/>
        </w:rPr>
        <w:tab/>
        <w:t>2015 – Present</w:t>
      </w:r>
    </w:p>
    <w:p w:rsidR="00C92EB0" w:rsidRDefault="00775439" w:rsidP="00DC68AB">
      <w:pPr>
        <w:tabs>
          <w:tab w:val="right" w:pos="10080"/>
        </w:tabs>
        <w:jc w:val="left"/>
        <w:rPr>
          <w:rFonts w:ascii="Times New Roman" w:hAnsi="Times New Roman" w:cs="Times New Roman"/>
        </w:rPr>
      </w:pPr>
      <w:r>
        <w:rPr>
          <w:rFonts w:ascii="Times New Roman" w:hAnsi="Times New Roman" w:cs="Times New Roman"/>
        </w:rPr>
        <w:t>Member, Society for Information Technology in Education (SITE)</w:t>
      </w:r>
      <w:r w:rsidR="00192DC0">
        <w:rPr>
          <w:rFonts w:ascii="Times New Roman" w:hAnsi="Times New Roman" w:cs="Times New Roman"/>
        </w:rPr>
        <w:t xml:space="preserve"> </w:t>
      </w:r>
      <w:r w:rsidR="00192DC0">
        <w:rPr>
          <w:rFonts w:ascii="Times New Roman" w:hAnsi="Times New Roman" w:cs="Times New Roman"/>
        </w:rPr>
        <w:tab/>
        <w:t>201</w:t>
      </w:r>
      <w:r>
        <w:rPr>
          <w:rFonts w:ascii="Times New Roman" w:hAnsi="Times New Roman" w:cs="Times New Roman"/>
        </w:rPr>
        <w:t>5</w:t>
      </w:r>
      <w:r w:rsidR="00192DC0">
        <w:rPr>
          <w:rFonts w:ascii="Times New Roman" w:hAnsi="Times New Roman" w:cs="Times New Roman"/>
        </w:rPr>
        <w:t xml:space="preserve"> </w:t>
      </w:r>
      <w:r w:rsidR="00C92EB0">
        <w:rPr>
          <w:rFonts w:ascii="Times New Roman" w:hAnsi="Times New Roman" w:cs="Times New Roman"/>
        </w:rPr>
        <w:t>–</w:t>
      </w:r>
      <w:r w:rsidR="00192DC0">
        <w:rPr>
          <w:rFonts w:ascii="Times New Roman" w:hAnsi="Times New Roman" w:cs="Times New Roman"/>
        </w:rPr>
        <w:t xml:space="preserve"> Present</w:t>
      </w:r>
    </w:p>
    <w:p w:rsidR="00DC68AB" w:rsidRDefault="00DC68AB" w:rsidP="00DC68AB">
      <w:pPr>
        <w:tabs>
          <w:tab w:val="right" w:pos="10080"/>
        </w:tabs>
        <w:jc w:val="left"/>
        <w:rPr>
          <w:rFonts w:ascii="Times New Roman" w:hAnsi="Times New Roman" w:cs="Times New Roman"/>
        </w:rPr>
      </w:pPr>
      <w:r>
        <w:rPr>
          <w:rFonts w:ascii="Times New Roman" w:hAnsi="Times New Roman" w:cs="Times New Roman"/>
        </w:rPr>
        <w:t>Member, National Council for the Social Studies (NCSS)</w:t>
      </w:r>
      <w:r>
        <w:rPr>
          <w:rFonts w:ascii="Times New Roman" w:hAnsi="Times New Roman" w:cs="Times New Roman"/>
        </w:rPr>
        <w:tab/>
        <w:t xml:space="preserve">2012 – </w:t>
      </w:r>
      <w:r w:rsidR="00775439">
        <w:rPr>
          <w:rFonts w:ascii="Times New Roman" w:hAnsi="Times New Roman" w:cs="Times New Roman"/>
        </w:rPr>
        <w:t>Present</w:t>
      </w:r>
      <w:r>
        <w:rPr>
          <w:rFonts w:ascii="Times New Roman" w:hAnsi="Times New Roman" w:cs="Times New Roman"/>
        </w:rPr>
        <w:t xml:space="preserve"> </w:t>
      </w:r>
    </w:p>
    <w:p w:rsidR="00DC68AB" w:rsidRDefault="00DC68AB" w:rsidP="00DC68AB">
      <w:pPr>
        <w:tabs>
          <w:tab w:val="right" w:pos="10080"/>
        </w:tabs>
        <w:jc w:val="left"/>
        <w:rPr>
          <w:rFonts w:ascii="Times New Roman" w:hAnsi="Times New Roman" w:cs="Times New Roman"/>
        </w:rPr>
      </w:pPr>
      <w:r>
        <w:rPr>
          <w:rFonts w:ascii="Times New Roman" w:hAnsi="Times New Roman" w:cs="Times New Roman"/>
        </w:rPr>
        <w:t>Member, Society for the Study of the Crusades &amp; Latin East (SSCLE)</w:t>
      </w:r>
      <w:r>
        <w:rPr>
          <w:rFonts w:ascii="Times New Roman" w:hAnsi="Times New Roman" w:cs="Times New Roman"/>
        </w:rPr>
        <w:tab/>
        <w:t xml:space="preserve">2013 – </w:t>
      </w:r>
      <w:r w:rsidR="00C92EB0">
        <w:rPr>
          <w:rFonts w:ascii="Times New Roman" w:hAnsi="Times New Roman" w:cs="Times New Roman"/>
        </w:rPr>
        <w:t>2015</w:t>
      </w:r>
    </w:p>
    <w:p w:rsidR="00880848" w:rsidRDefault="00880848" w:rsidP="00880848">
      <w:pPr>
        <w:tabs>
          <w:tab w:val="right" w:pos="10080"/>
        </w:tabs>
        <w:jc w:val="left"/>
        <w:rPr>
          <w:rFonts w:ascii="Times New Roman" w:hAnsi="Times New Roman" w:cs="Times New Roman"/>
        </w:rPr>
      </w:pPr>
      <w:r>
        <w:rPr>
          <w:rFonts w:ascii="Times New Roman" w:hAnsi="Times New Roman" w:cs="Times New Roman"/>
        </w:rPr>
        <w:t>Member, South Dakota Geographic Alliance Steering Committee</w:t>
      </w:r>
      <w:r>
        <w:rPr>
          <w:rFonts w:ascii="Times New Roman" w:hAnsi="Times New Roman" w:cs="Times New Roman"/>
        </w:rPr>
        <w:tab/>
        <w:t xml:space="preserve">2013 - </w:t>
      </w:r>
      <w:r w:rsidR="00C92EB0">
        <w:rPr>
          <w:rFonts w:ascii="Times New Roman" w:hAnsi="Times New Roman" w:cs="Times New Roman"/>
        </w:rPr>
        <w:t>2015</w:t>
      </w:r>
    </w:p>
    <w:p w:rsidR="00880848" w:rsidRDefault="00880848" w:rsidP="00880848">
      <w:pPr>
        <w:tabs>
          <w:tab w:val="right" w:pos="10080"/>
        </w:tabs>
        <w:jc w:val="left"/>
        <w:rPr>
          <w:rFonts w:ascii="Times New Roman" w:hAnsi="Times New Roman" w:cs="Times New Roman"/>
        </w:rPr>
      </w:pPr>
      <w:r>
        <w:rPr>
          <w:rFonts w:ascii="Times New Roman" w:hAnsi="Times New Roman" w:cs="Times New Roman"/>
        </w:rPr>
        <w:t>Member, American Indian Student Success Advisory Council – DSU</w:t>
      </w:r>
      <w:r>
        <w:rPr>
          <w:rFonts w:ascii="Times New Roman" w:hAnsi="Times New Roman" w:cs="Times New Roman"/>
        </w:rPr>
        <w:tab/>
        <w:t xml:space="preserve">2013 - </w:t>
      </w:r>
      <w:r w:rsidR="00C92EB0">
        <w:rPr>
          <w:rFonts w:ascii="Times New Roman" w:hAnsi="Times New Roman" w:cs="Times New Roman"/>
        </w:rPr>
        <w:t>2015</w:t>
      </w:r>
    </w:p>
    <w:p w:rsidR="00DC68AB" w:rsidRDefault="00DC68AB" w:rsidP="00DC68AB">
      <w:pPr>
        <w:tabs>
          <w:tab w:val="right" w:pos="10080"/>
        </w:tabs>
        <w:jc w:val="left"/>
        <w:rPr>
          <w:rFonts w:ascii="Times New Roman" w:hAnsi="Times New Roman" w:cs="Times New Roman"/>
        </w:rPr>
      </w:pPr>
      <w:r>
        <w:rPr>
          <w:rFonts w:ascii="Times New Roman" w:hAnsi="Times New Roman" w:cs="Times New Roman"/>
        </w:rPr>
        <w:t>Member, National Council for Geographic Education (NCGE)</w:t>
      </w:r>
      <w:r>
        <w:rPr>
          <w:rFonts w:ascii="Times New Roman" w:hAnsi="Times New Roman" w:cs="Times New Roman"/>
        </w:rPr>
        <w:tab/>
        <w:t xml:space="preserve">2013 – 2014 </w:t>
      </w:r>
    </w:p>
    <w:p w:rsidR="00DC68AB" w:rsidRDefault="00DC68AB" w:rsidP="00DC68AB">
      <w:pPr>
        <w:tabs>
          <w:tab w:val="right" w:pos="10080"/>
        </w:tabs>
        <w:jc w:val="left"/>
        <w:rPr>
          <w:rFonts w:ascii="Times New Roman" w:hAnsi="Times New Roman" w:cs="Times New Roman"/>
        </w:rPr>
      </w:pPr>
      <w:r>
        <w:rPr>
          <w:rFonts w:ascii="Times New Roman" w:hAnsi="Times New Roman" w:cs="Times New Roman"/>
        </w:rPr>
        <w:t>Member, National Storytelling Network (NSN)</w:t>
      </w:r>
      <w:r>
        <w:rPr>
          <w:rFonts w:ascii="Times New Roman" w:hAnsi="Times New Roman" w:cs="Times New Roman"/>
        </w:rPr>
        <w:tab/>
        <w:t>2013 – 2014</w:t>
      </w:r>
    </w:p>
    <w:p w:rsidR="00DC68AB" w:rsidRDefault="00DC68AB" w:rsidP="00DC68AB">
      <w:pPr>
        <w:tabs>
          <w:tab w:val="right" w:pos="10080"/>
        </w:tabs>
        <w:jc w:val="left"/>
        <w:rPr>
          <w:rFonts w:ascii="Times New Roman" w:hAnsi="Times New Roman" w:cs="Times New Roman"/>
        </w:rPr>
      </w:pPr>
      <w:r>
        <w:rPr>
          <w:rFonts w:ascii="Times New Roman" w:hAnsi="Times New Roman" w:cs="Times New Roman"/>
        </w:rPr>
        <w:t>Member, National Association of Scholars (NAS)</w:t>
      </w:r>
      <w:r>
        <w:rPr>
          <w:rFonts w:ascii="Times New Roman" w:hAnsi="Times New Roman" w:cs="Times New Roman"/>
        </w:rPr>
        <w:tab/>
        <w:t>2012 – 2013</w:t>
      </w:r>
    </w:p>
    <w:p w:rsidR="00B70F7B" w:rsidRDefault="00B70F7B" w:rsidP="007C7BB4">
      <w:pPr>
        <w:tabs>
          <w:tab w:val="left" w:pos="7200"/>
        </w:tabs>
        <w:jc w:val="both"/>
        <w:rPr>
          <w:rFonts w:ascii="Times New Roman" w:hAnsi="Times New Roman" w:cs="Times New Roman"/>
          <w:b/>
        </w:rPr>
      </w:pPr>
    </w:p>
    <w:p w:rsidR="004F7FDC" w:rsidRDefault="004F7FDC" w:rsidP="004F7FDC">
      <w:pPr>
        <w:tabs>
          <w:tab w:val="left" w:pos="7200"/>
        </w:tabs>
        <w:rPr>
          <w:rFonts w:ascii="Times New Roman" w:hAnsi="Times New Roman" w:cs="Times New Roman"/>
          <w:b/>
        </w:rPr>
      </w:pPr>
      <w:r w:rsidRPr="00E161DC">
        <w:rPr>
          <w:rFonts w:ascii="Times New Roman" w:hAnsi="Times New Roman" w:cs="Times New Roman"/>
          <w:b/>
        </w:rPr>
        <w:t>SKILLS AND QUALIFICATIONS</w:t>
      </w:r>
    </w:p>
    <w:p w:rsidR="004F7FDC" w:rsidRPr="004F7FDC" w:rsidRDefault="004F7FDC" w:rsidP="004F7FDC">
      <w:pPr>
        <w:tabs>
          <w:tab w:val="left" w:pos="7200"/>
        </w:tabs>
        <w:rPr>
          <w:rFonts w:ascii="Times New Roman" w:hAnsi="Times New Roman" w:cs="Times New Roman"/>
          <w:b/>
          <w:sz w:val="10"/>
          <w:szCs w:val="10"/>
        </w:rPr>
      </w:pPr>
    </w:p>
    <w:p w:rsidR="004F7FDC" w:rsidRPr="00237CAE" w:rsidRDefault="004F7FDC"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Proficient in Microsoft Word, Excel, Power Point, Publisher, Windows Movie Maker, &amp; iMovie</w:t>
      </w:r>
    </w:p>
    <w:p w:rsidR="007C7BB4" w:rsidRPr="007C7BB4" w:rsidRDefault="007C7BB4"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Engage in scholarship of teaching and learning and provide lunch session to others in Dakota State’s COE about how to implement research-based studies focused on learning issues in the classroom</w:t>
      </w:r>
    </w:p>
    <w:p w:rsidR="004F7FDC" w:rsidRPr="003C23B7" w:rsidRDefault="004F7FDC"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 xml:space="preserve">Organized, but highly flexible when </w:t>
      </w:r>
      <w:r w:rsidR="007D4F99">
        <w:rPr>
          <w:rFonts w:ascii="Times New Roman" w:hAnsi="Times New Roman" w:cs="Times New Roman"/>
        </w:rPr>
        <w:t>necessary and reasonable</w:t>
      </w:r>
    </w:p>
    <w:p w:rsidR="003C23B7" w:rsidRPr="00237CAE" w:rsidRDefault="003C23B7"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Actively follow and share ideas, information, and weblinks through educational social networks</w:t>
      </w:r>
    </w:p>
    <w:p w:rsidR="004F7FDC" w:rsidRPr="00237CAE" w:rsidRDefault="004F7FDC"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 xml:space="preserve">Focus on results, </w:t>
      </w:r>
      <w:r w:rsidR="006739B0">
        <w:rPr>
          <w:rFonts w:ascii="Times New Roman" w:hAnsi="Times New Roman" w:cs="Times New Roman"/>
        </w:rPr>
        <w:t xml:space="preserve">data-based decision making, </w:t>
      </w:r>
      <w:r>
        <w:rPr>
          <w:rFonts w:ascii="Times New Roman" w:hAnsi="Times New Roman" w:cs="Times New Roman"/>
        </w:rPr>
        <w:t>consistent improvement, and practical application</w:t>
      </w:r>
    </w:p>
    <w:p w:rsidR="004F7FDC" w:rsidRPr="00237CAE" w:rsidRDefault="004F7FDC"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Excellent interpersonal &amp; communicative skills</w:t>
      </w:r>
    </w:p>
    <w:p w:rsidR="004F7FDC" w:rsidRPr="00237CAE" w:rsidRDefault="004F7FDC"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 xml:space="preserve">Innovative </w:t>
      </w:r>
      <w:r w:rsidR="00514D27">
        <w:rPr>
          <w:rFonts w:ascii="Times New Roman" w:hAnsi="Times New Roman" w:cs="Times New Roman"/>
        </w:rPr>
        <w:t xml:space="preserve">in </w:t>
      </w:r>
      <w:r>
        <w:rPr>
          <w:rFonts w:ascii="Times New Roman" w:hAnsi="Times New Roman" w:cs="Times New Roman"/>
        </w:rPr>
        <w:t>course creation and consistently self-assess for improvement</w:t>
      </w:r>
    </w:p>
    <w:p w:rsidR="004F7FDC" w:rsidRPr="00237CAE" w:rsidRDefault="004F7FDC"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Experienced presenter, coordinator, supervisor, and trainer</w:t>
      </w:r>
    </w:p>
    <w:p w:rsidR="004F7FDC" w:rsidRPr="00237CAE" w:rsidRDefault="004F7FDC"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Very technologically savvy and always integrate new technologies into coursework/training</w:t>
      </w:r>
    </w:p>
    <w:p w:rsidR="004F7FDC" w:rsidRPr="00237CAE" w:rsidRDefault="004F7FDC"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Participated in a study-abroad semester at Cambridge University in 2003</w:t>
      </w:r>
    </w:p>
    <w:p w:rsidR="004F7FDC" w:rsidRPr="006B09E7" w:rsidRDefault="004F7FDC" w:rsidP="00CB7E93">
      <w:pPr>
        <w:pStyle w:val="ListParagraph"/>
        <w:numPr>
          <w:ilvl w:val="0"/>
          <w:numId w:val="2"/>
        </w:numPr>
        <w:ind w:left="720"/>
        <w:jc w:val="both"/>
        <w:rPr>
          <w:rFonts w:ascii="Times New Roman" w:hAnsi="Times New Roman" w:cs="Times New Roman"/>
          <w:b/>
        </w:rPr>
      </w:pPr>
      <w:r>
        <w:rPr>
          <w:rFonts w:ascii="Times New Roman" w:hAnsi="Times New Roman" w:cs="Times New Roman"/>
        </w:rPr>
        <w:t>Extensive experience using active learning strategies in classrooms both at the K-12 and post-secondary levels</w:t>
      </w:r>
    </w:p>
    <w:p w:rsidR="004F7FDC" w:rsidRPr="00552FBD" w:rsidRDefault="004F7FDC" w:rsidP="006739B0">
      <w:pPr>
        <w:pStyle w:val="ListParagraph"/>
        <w:numPr>
          <w:ilvl w:val="0"/>
          <w:numId w:val="2"/>
        </w:numPr>
        <w:ind w:left="720"/>
        <w:jc w:val="both"/>
        <w:rPr>
          <w:rFonts w:ascii="Times New Roman" w:hAnsi="Times New Roman" w:cs="Times New Roman"/>
          <w:b/>
        </w:rPr>
      </w:pPr>
      <w:r>
        <w:rPr>
          <w:rFonts w:ascii="Times New Roman" w:hAnsi="Times New Roman" w:cs="Times New Roman"/>
        </w:rPr>
        <w:t>Experienced in the supervision of teachers and knowledge of theoretical frameworks from which the debriefing sessions are based</w:t>
      </w:r>
    </w:p>
    <w:sectPr w:rsidR="004F7FDC" w:rsidRPr="00552FBD" w:rsidSect="0076753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EF" w:rsidRDefault="000A3AEF" w:rsidP="00632F95">
      <w:r>
        <w:separator/>
      </w:r>
    </w:p>
  </w:endnote>
  <w:endnote w:type="continuationSeparator" w:id="0">
    <w:p w:rsidR="000A3AEF" w:rsidRDefault="000A3AEF" w:rsidP="0063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EF" w:rsidRDefault="000A3AEF" w:rsidP="00632F95">
      <w:r>
        <w:separator/>
      </w:r>
    </w:p>
  </w:footnote>
  <w:footnote w:type="continuationSeparator" w:id="0">
    <w:p w:rsidR="000A3AEF" w:rsidRDefault="000A3AEF" w:rsidP="0063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168"/>
    <w:multiLevelType w:val="hybridMultilevel"/>
    <w:tmpl w:val="979A94F8"/>
    <w:lvl w:ilvl="0" w:tplc="F84E567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4B14"/>
    <w:multiLevelType w:val="hybridMultilevel"/>
    <w:tmpl w:val="071E4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15AD"/>
    <w:multiLevelType w:val="hybridMultilevel"/>
    <w:tmpl w:val="A9F6D898"/>
    <w:lvl w:ilvl="0" w:tplc="B1627B38">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18D5"/>
    <w:multiLevelType w:val="hybridMultilevel"/>
    <w:tmpl w:val="B4A24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4AB3"/>
    <w:multiLevelType w:val="hybridMultilevel"/>
    <w:tmpl w:val="E19EFC80"/>
    <w:lvl w:ilvl="0" w:tplc="5AC23C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B77AF"/>
    <w:multiLevelType w:val="hybridMultilevel"/>
    <w:tmpl w:val="7784A396"/>
    <w:lvl w:ilvl="0" w:tplc="23BC2F28">
      <w:start w:val="5005"/>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CE7E48"/>
    <w:multiLevelType w:val="hybridMultilevel"/>
    <w:tmpl w:val="A6045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333E9"/>
    <w:multiLevelType w:val="hybridMultilevel"/>
    <w:tmpl w:val="3E549C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647AE1"/>
    <w:multiLevelType w:val="hybridMultilevel"/>
    <w:tmpl w:val="A1744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E3782"/>
    <w:multiLevelType w:val="hybridMultilevel"/>
    <w:tmpl w:val="5D1EC542"/>
    <w:lvl w:ilvl="0" w:tplc="DAA0CD0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281E3E"/>
    <w:multiLevelType w:val="hybridMultilevel"/>
    <w:tmpl w:val="B42C8F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9"/>
  </w:num>
  <w:num w:numId="4">
    <w:abstractNumId w:val="10"/>
  </w:num>
  <w:num w:numId="5">
    <w:abstractNumId w:val="1"/>
  </w:num>
  <w:num w:numId="6">
    <w:abstractNumId w:val="3"/>
  </w:num>
  <w:num w:numId="7">
    <w:abstractNumId w:val="6"/>
  </w:num>
  <w:num w:numId="8">
    <w:abstractNumId w:val="8"/>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AA"/>
    <w:rsid w:val="00002708"/>
    <w:rsid w:val="00015B65"/>
    <w:rsid w:val="000465E5"/>
    <w:rsid w:val="0006443C"/>
    <w:rsid w:val="00070C98"/>
    <w:rsid w:val="00072FEC"/>
    <w:rsid w:val="000879D7"/>
    <w:rsid w:val="000A205E"/>
    <w:rsid w:val="000A29B6"/>
    <w:rsid w:val="000A3AEF"/>
    <w:rsid w:val="000C1E66"/>
    <w:rsid w:val="000C7E16"/>
    <w:rsid w:val="000D19EA"/>
    <w:rsid w:val="000D22D3"/>
    <w:rsid w:val="000D62B5"/>
    <w:rsid w:val="00104F78"/>
    <w:rsid w:val="00111FBF"/>
    <w:rsid w:val="0011573F"/>
    <w:rsid w:val="00140CBB"/>
    <w:rsid w:val="00140EBD"/>
    <w:rsid w:val="00142997"/>
    <w:rsid w:val="00192DC0"/>
    <w:rsid w:val="001B55B1"/>
    <w:rsid w:val="001F44F5"/>
    <w:rsid w:val="001F50D3"/>
    <w:rsid w:val="00210F58"/>
    <w:rsid w:val="0023297D"/>
    <w:rsid w:val="00237B7A"/>
    <w:rsid w:val="00237CAE"/>
    <w:rsid w:val="00242FA5"/>
    <w:rsid w:val="00270E83"/>
    <w:rsid w:val="00284FE7"/>
    <w:rsid w:val="002A501C"/>
    <w:rsid w:val="002A62CF"/>
    <w:rsid w:val="002B528A"/>
    <w:rsid w:val="002D4FCA"/>
    <w:rsid w:val="002F26AA"/>
    <w:rsid w:val="002F6D73"/>
    <w:rsid w:val="002F79FA"/>
    <w:rsid w:val="00302863"/>
    <w:rsid w:val="00334CA3"/>
    <w:rsid w:val="003560A8"/>
    <w:rsid w:val="0038073A"/>
    <w:rsid w:val="00380DFE"/>
    <w:rsid w:val="00384714"/>
    <w:rsid w:val="00385B45"/>
    <w:rsid w:val="00394C0A"/>
    <w:rsid w:val="003A1A3D"/>
    <w:rsid w:val="003B1CE5"/>
    <w:rsid w:val="003B40DD"/>
    <w:rsid w:val="003C23B7"/>
    <w:rsid w:val="003C25F8"/>
    <w:rsid w:val="003D31DC"/>
    <w:rsid w:val="003E4981"/>
    <w:rsid w:val="003F0254"/>
    <w:rsid w:val="003F449C"/>
    <w:rsid w:val="004A3EFC"/>
    <w:rsid w:val="004A41AC"/>
    <w:rsid w:val="004C2406"/>
    <w:rsid w:val="004F0064"/>
    <w:rsid w:val="004F58C8"/>
    <w:rsid w:val="004F7FDC"/>
    <w:rsid w:val="0050050C"/>
    <w:rsid w:val="00505563"/>
    <w:rsid w:val="00514D27"/>
    <w:rsid w:val="005311D3"/>
    <w:rsid w:val="005337B1"/>
    <w:rsid w:val="00552FBD"/>
    <w:rsid w:val="00562EAD"/>
    <w:rsid w:val="00563477"/>
    <w:rsid w:val="005C39A5"/>
    <w:rsid w:val="005D7535"/>
    <w:rsid w:val="005E4B40"/>
    <w:rsid w:val="005E5121"/>
    <w:rsid w:val="005E5E7D"/>
    <w:rsid w:val="005F3F81"/>
    <w:rsid w:val="00603700"/>
    <w:rsid w:val="00617CDF"/>
    <w:rsid w:val="00632F95"/>
    <w:rsid w:val="00654BBD"/>
    <w:rsid w:val="006739B0"/>
    <w:rsid w:val="006B09E7"/>
    <w:rsid w:val="006B7B0F"/>
    <w:rsid w:val="006C152C"/>
    <w:rsid w:val="006C48C1"/>
    <w:rsid w:val="006C648F"/>
    <w:rsid w:val="006C6925"/>
    <w:rsid w:val="006E166B"/>
    <w:rsid w:val="0070485E"/>
    <w:rsid w:val="00710D57"/>
    <w:rsid w:val="00712DB6"/>
    <w:rsid w:val="00713F13"/>
    <w:rsid w:val="00740256"/>
    <w:rsid w:val="00767533"/>
    <w:rsid w:val="00772A83"/>
    <w:rsid w:val="007744D6"/>
    <w:rsid w:val="00775439"/>
    <w:rsid w:val="0077717A"/>
    <w:rsid w:val="00791E2D"/>
    <w:rsid w:val="007A5630"/>
    <w:rsid w:val="007B0D0D"/>
    <w:rsid w:val="007B49B6"/>
    <w:rsid w:val="007C7BB4"/>
    <w:rsid w:val="007D283D"/>
    <w:rsid w:val="007D4067"/>
    <w:rsid w:val="007D4F99"/>
    <w:rsid w:val="007D5BCD"/>
    <w:rsid w:val="0080342B"/>
    <w:rsid w:val="008356BF"/>
    <w:rsid w:val="00857BC5"/>
    <w:rsid w:val="00874E10"/>
    <w:rsid w:val="0087779A"/>
    <w:rsid w:val="00880848"/>
    <w:rsid w:val="008B55B7"/>
    <w:rsid w:val="008C2532"/>
    <w:rsid w:val="008C4A71"/>
    <w:rsid w:val="008E7748"/>
    <w:rsid w:val="009022B7"/>
    <w:rsid w:val="00915F84"/>
    <w:rsid w:val="00925332"/>
    <w:rsid w:val="00925BDF"/>
    <w:rsid w:val="00934950"/>
    <w:rsid w:val="0093549F"/>
    <w:rsid w:val="00944849"/>
    <w:rsid w:val="00946277"/>
    <w:rsid w:val="00954BD5"/>
    <w:rsid w:val="009975AD"/>
    <w:rsid w:val="009B52FE"/>
    <w:rsid w:val="009D4DBE"/>
    <w:rsid w:val="009E7BA5"/>
    <w:rsid w:val="00A00653"/>
    <w:rsid w:val="00A0233F"/>
    <w:rsid w:val="00A04EB1"/>
    <w:rsid w:val="00A42628"/>
    <w:rsid w:val="00A6034E"/>
    <w:rsid w:val="00AD4436"/>
    <w:rsid w:val="00B048AA"/>
    <w:rsid w:val="00B35890"/>
    <w:rsid w:val="00B402AF"/>
    <w:rsid w:val="00B70F7B"/>
    <w:rsid w:val="00B8727D"/>
    <w:rsid w:val="00B9510A"/>
    <w:rsid w:val="00BA1598"/>
    <w:rsid w:val="00BA1E61"/>
    <w:rsid w:val="00BA5006"/>
    <w:rsid w:val="00BA5B71"/>
    <w:rsid w:val="00BC2786"/>
    <w:rsid w:val="00BF0DC1"/>
    <w:rsid w:val="00C320C9"/>
    <w:rsid w:val="00C41291"/>
    <w:rsid w:val="00C4223E"/>
    <w:rsid w:val="00C44D26"/>
    <w:rsid w:val="00C513E2"/>
    <w:rsid w:val="00C632B0"/>
    <w:rsid w:val="00C73812"/>
    <w:rsid w:val="00C92EB0"/>
    <w:rsid w:val="00CA1752"/>
    <w:rsid w:val="00CA40D5"/>
    <w:rsid w:val="00CB02A6"/>
    <w:rsid w:val="00CB7E93"/>
    <w:rsid w:val="00CD5A26"/>
    <w:rsid w:val="00CD7A68"/>
    <w:rsid w:val="00CF1991"/>
    <w:rsid w:val="00CF5DB4"/>
    <w:rsid w:val="00D064F5"/>
    <w:rsid w:val="00D1102D"/>
    <w:rsid w:val="00D20424"/>
    <w:rsid w:val="00D31C46"/>
    <w:rsid w:val="00D330CC"/>
    <w:rsid w:val="00D904F8"/>
    <w:rsid w:val="00D9246D"/>
    <w:rsid w:val="00DB05C0"/>
    <w:rsid w:val="00DB49F9"/>
    <w:rsid w:val="00DC007E"/>
    <w:rsid w:val="00DC2704"/>
    <w:rsid w:val="00DC68AB"/>
    <w:rsid w:val="00DF2557"/>
    <w:rsid w:val="00DF7E94"/>
    <w:rsid w:val="00E06BF0"/>
    <w:rsid w:val="00E161DC"/>
    <w:rsid w:val="00E44681"/>
    <w:rsid w:val="00E915B5"/>
    <w:rsid w:val="00EA0978"/>
    <w:rsid w:val="00EA2ADE"/>
    <w:rsid w:val="00EC3530"/>
    <w:rsid w:val="00F119E0"/>
    <w:rsid w:val="00F21F55"/>
    <w:rsid w:val="00F23F7C"/>
    <w:rsid w:val="00F274FF"/>
    <w:rsid w:val="00F342F9"/>
    <w:rsid w:val="00F400EE"/>
    <w:rsid w:val="00F53D6D"/>
    <w:rsid w:val="00F56622"/>
    <w:rsid w:val="00F61BBC"/>
    <w:rsid w:val="00F7699B"/>
    <w:rsid w:val="00F85AE5"/>
    <w:rsid w:val="00FB1665"/>
    <w:rsid w:val="00FE26E0"/>
    <w:rsid w:val="00FE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52C40-9B9E-4009-8801-EE675CD3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8AA"/>
    <w:rPr>
      <w:rFonts w:ascii="Tahoma" w:hAnsi="Tahoma" w:cs="Tahoma"/>
      <w:sz w:val="16"/>
      <w:szCs w:val="16"/>
    </w:rPr>
  </w:style>
  <w:style w:type="character" w:customStyle="1" w:styleId="BalloonTextChar">
    <w:name w:val="Balloon Text Char"/>
    <w:basedOn w:val="DefaultParagraphFont"/>
    <w:link w:val="BalloonText"/>
    <w:uiPriority w:val="99"/>
    <w:semiHidden/>
    <w:rsid w:val="00B048AA"/>
    <w:rPr>
      <w:rFonts w:ascii="Tahoma" w:hAnsi="Tahoma" w:cs="Tahoma"/>
      <w:sz w:val="16"/>
      <w:szCs w:val="16"/>
    </w:rPr>
  </w:style>
  <w:style w:type="paragraph" w:styleId="ListParagraph">
    <w:name w:val="List Paragraph"/>
    <w:basedOn w:val="Normal"/>
    <w:uiPriority w:val="34"/>
    <w:qFormat/>
    <w:rsid w:val="00C320C9"/>
    <w:pPr>
      <w:ind w:left="720"/>
      <w:contextualSpacing/>
    </w:pPr>
  </w:style>
  <w:style w:type="character" w:styleId="Hyperlink">
    <w:name w:val="Hyperlink"/>
    <w:basedOn w:val="DefaultParagraphFont"/>
    <w:uiPriority w:val="99"/>
    <w:unhideWhenUsed/>
    <w:rsid w:val="00E161DC"/>
    <w:rPr>
      <w:color w:val="0000FF" w:themeColor="hyperlink"/>
      <w:u w:val="single"/>
    </w:rPr>
  </w:style>
  <w:style w:type="paragraph" w:styleId="Header">
    <w:name w:val="header"/>
    <w:basedOn w:val="Normal"/>
    <w:link w:val="HeaderChar"/>
    <w:uiPriority w:val="99"/>
    <w:unhideWhenUsed/>
    <w:rsid w:val="00632F95"/>
    <w:pPr>
      <w:tabs>
        <w:tab w:val="center" w:pos="4680"/>
        <w:tab w:val="right" w:pos="9360"/>
      </w:tabs>
    </w:pPr>
  </w:style>
  <w:style w:type="character" w:customStyle="1" w:styleId="HeaderChar">
    <w:name w:val="Header Char"/>
    <w:basedOn w:val="DefaultParagraphFont"/>
    <w:link w:val="Header"/>
    <w:uiPriority w:val="99"/>
    <w:rsid w:val="00632F95"/>
  </w:style>
  <w:style w:type="paragraph" w:styleId="Footer">
    <w:name w:val="footer"/>
    <w:basedOn w:val="Normal"/>
    <w:link w:val="FooterChar"/>
    <w:uiPriority w:val="99"/>
    <w:unhideWhenUsed/>
    <w:rsid w:val="00632F95"/>
    <w:pPr>
      <w:tabs>
        <w:tab w:val="center" w:pos="4680"/>
        <w:tab w:val="right" w:pos="9360"/>
      </w:tabs>
    </w:pPr>
  </w:style>
  <w:style w:type="character" w:customStyle="1" w:styleId="FooterChar">
    <w:name w:val="Footer Char"/>
    <w:basedOn w:val="DefaultParagraphFont"/>
    <w:link w:val="Footer"/>
    <w:uiPriority w:val="99"/>
    <w:rsid w:val="00632F95"/>
  </w:style>
  <w:style w:type="character" w:customStyle="1" w:styleId="apple-converted-space">
    <w:name w:val="apple-converted-space"/>
    <w:basedOn w:val="DefaultParagraphFont"/>
    <w:rsid w:val="00D31C46"/>
  </w:style>
  <w:style w:type="character" w:styleId="HTMLCite">
    <w:name w:val="HTML Cite"/>
    <w:basedOn w:val="DefaultParagraphFont"/>
    <w:uiPriority w:val="99"/>
    <w:semiHidden/>
    <w:unhideWhenUsed/>
    <w:rsid w:val="00D31C46"/>
    <w:rPr>
      <w:i/>
      <w:iCs/>
    </w:rPr>
  </w:style>
  <w:style w:type="character" w:customStyle="1" w:styleId="acalog-highlight-search-1">
    <w:name w:val="acalog-highlight-search-1"/>
    <w:basedOn w:val="DefaultParagraphFont"/>
    <w:rsid w:val="00E9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krahenbuhl@mtsu.edu" TargetMode="External"/><Relationship Id="rId13" Type="http://schemas.openxmlformats.org/officeDocument/2006/relationships/hyperlink" Target="http://catalog.mtsu.edu/search_advanced.php?cur_cat_oid=19&amp;search_database=Search&amp;search_db=Search&amp;cpage=1&amp;ecpage=2&amp;ppage=1&amp;spage=1&amp;tpage=1&amp;location=33&amp;filter%5Bkeyword%5D=ALSI&amp;filter%5Bexact_match%5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onicle.com/article/Team-Nicknames-Are-Signs-of/1331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org/articles/the_coming_wars_over_curriculum_a_case_study_on_politics_history_and_soc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d.org/ascd-express/vol10/1009-krahenbuhl.aspx" TargetMode="External"/><Relationship Id="rId4" Type="http://schemas.openxmlformats.org/officeDocument/2006/relationships/settings" Target="settings.xml"/><Relationship Id="rId9" Type="http://schemas.openxmlformats.org/officeDocument/2006/relationships/hyperlink" Target="http://www.ascd.org/ascd-express/vol12/1201-aymett.aspx" TargetMode="External"/><Relationship Id="rId14" Type="http://schemas.openxmlformats.org/officeDocument/2006/relationships/hyperlink" Target="http://catalog.mtsu.edu/search_advanced.php?cur_cat_oid=19&amp;search_database=Search&amp;search_db=Search&amp;cpage=1&amp;ecpage=2&amp;ppage=1&amp;spage=1&amp;tpage=1&amp;location=33&amp;filter%5Bkeyword%5D=ALSI&amp;filter%5Bexact_match%5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FCFE-9C69-451D-9688-56DF10B4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27954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S. Krahenbuhl</cp:lastModifiedBy>
  <cp:revision>10</cp:revision>
  <cp:lastPrinted>2013-10-24T20:45:00Z</cp:lastPrinted>
  <dcterms:created xsi:type="dcterms:W3CDTF">2016-07-13T02:06:00Z</dcterms:created>
  <dcterms:modified xsi:type="dcterms:W3CDTF">2017-08-25T16:27:00Z</dcterms:modified>
</cp:coreProperties>
</file>